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B8" w:rsidRDefault="00FF5CB8" w:rsidP="000C3BB2">
      <w:pPr>
        <w:pStyle w:val="a3"/>
        <w:spacing w:before="0" w:beforeAutospacing="0" w:after="0" w:afterAutospacing="0"/>
        <w:ind w:firstLine="567"/>
        <w:jc w:val="both"/>
      </w:pPr>
      <w:r w:rsidRPr="000C3BB2">
        <w:rPr>
          <w:b/>
        </w:rPr>
        <w:t>Народным ремеслом</w:t>
      </w:r>
      <w:r>
        <w:t xml:space="preserve"> называют предметы, которые изготовлены при помощи обычных подручных материалов и простых конструкций. Народные ремесла разнообразны своей творческой деятельностью, изделия изготавливаются своими руками и чаще всего из природных материалов или близких к ним (дерево, ткани, металл и пр.). Этот вид деятельности сформировался из домашнего ремесла, когда изготовлялись необходимые бытовые вещи.</w:t>
      </w:r>
      <w:r w:rsidRPr="00FF5CB8">
        <w:t xml:space="preserve"> </w:t>
      </w:r>
      <w:r>
        <w:t>Домашнее ремесло – это производство изделий, необходимых для ведения хозяйства.</w:t>
      </w:r>
      <w:r w:rsidRPr="00FF5CB8">
        <w:t xml:space="preserve"> </w:t>
      </w:r>
      <w:r>
        <w:t>Виды ремёсел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>Издавна человечество знало такие ремёсла, как: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кузнечное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гончарное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плотницкое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столярное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портняжное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ткацкое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прядильное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скорняжное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шорное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пекарное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сапожное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печное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кожевенное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ювелирное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>и многие другие.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  <w:jc w:val="both"/>
      </w:pPr>
      <w:r w:rsidRPr="000C3BB2">
        <w:rPr>
          <w:b/>
        </w:rPr>
        <w:t>Художественное ремесло</w:t>
      </w:r>
      <w:r w:rsidRPr="00FF5CB8">
        <w:t xml:space="preserve"> - культура трудовых профессиональных навыков и технических приемов </w:t>
      </w:r>
      <w:r w:rsidRPr="000C3BB2">
        <w:rPr>
          <w:i/>
        </w:rPr>
        <w:t xml:space="preserve">художественной </w:t>
      </w:r>
      <w:r w:rsidRPr="00FF5CB8">
        <w:t>обработки различных материалов (металла, кожи, тканей и т. д.), вырабатываемая в процессе накопления творческого опыта мастеров, создающих художественные изделия. Профессиональный опыт художественного ремесла складывался путем открытия наиболее эффективных в эстетическом смысле приемов и техники художественной обработки материала, доведения ее до совершенства.</w:t>
      </w:r>
    </w:p>
    <w:p w:rsidR="00FF5CB8" w:rsidRDefault="000C3BB2" w:rsidP="000C3BB2">
      <w:pPr>
        <w:pStyle w:val="a3"/>
        <w:spacing w:before="0" w:beforeAutospacing="0" w:after="0" w:afterAutospacing="0"/>
        <w:ind w:firstLine="567"/>
        <w:jc w:val="both"/>
      </w:pPr>
      <w:r>
        <w:t xml:space="preserve">С </w:t>
      </w:r>
      <w:r w:rsidR="00FF5CB8">
        <w:t xml:space="preserve">незапамятных времен на Руси в жизни русского народа важное место занимала особая форма творчества </w:t>
      </w:r>
      <w:r w:rsidR="00FF5CB8" w:rsidRPr="008930D3">
        <w:rPr>
          <w:b/>
        </w:rPr>
        <w:t>— «</w:t>
      </w:r>
      <w:r w:rsidR="00FF5CB8" w:rsidRPr="008930D3">
        <w:rPr>
          <w:rStyle w:val="a4"/>
          <w:b/>
        </w:rPr>
        <w:t>промысел</w:t>
      </w:r>
      <w:r w:rsidR="00FF5CB8" w:rsidRPr="008930D3">
        <w:rPr>
          <w:b/>
        </w:rPr>
        <w:t>»</w:t>
      </w:r>
      <w:r w:rsidR="00FF5CB8">
        <w:t xml:space="preserve"> или «</w:t>
      </w:r>
      <w:r w:rsidR="00FF5CB8">
        <w:rPr>
          <w:rStyle w:val="a4"/>
        </w:rPr>
        <w:t>промыслы</w:t>
      </w:r>
      <w:r w:rsidR="00FF5CB8">
        <w:t xml:space="preserve">». Она сочетала </w:t>
      </w:r>
      <w:r w:rsidR="00FF5CB8" w:rsidRPr="008930D3">
        <w:rPr>
          <w:u w:val="single"/>
        </w:rPr>
        <w:t>производство повседневных предметов быта с высокохудожественными способами их изготовления и украшения.</w:t>
      </w:r>
      <w:r w:rsidR="00FF5CB8">
        <w:t xml:space="preserve"> В русских промыслах отображается все многообразие исторических, духовных и культурных традиций нашего народа, некоторые из которых зародились столетия назад. Изделия русских промыслов выражают отличительные черты и неповторимость русской традиционной культуры. Исследователи относят к русским народным промыслам росписи посуды и других предметов быта, </w:t>
      </w:r>
      <w:hyperlink r:id="rId5" w:history="1">
        <w:r w:rsidR="00FF5CB8">
          <w:rPr>
            <w:rStyle w:val="a5"/>
          </w:rPr>
          <w:t>глиняную и деревянную игрушку</w:t>
        </w:r>
      </w:hyperlink>
      <w:r w:rsidR="00FF5CB8">
        <w:t xml:space="preserve">, </w:t>
      </w:r>
      <w:hyperlink r:id="rId6" w:history="1">
        <w:r w:rsidR="00FF5CB8">
          <w:rPr>
            <w:rStyle w:val="a5"/>
          </w:rPr>
          <w:t>кружевоплетение</w:t>
        </w:r>
      </w:hyperlink>
      <w:r w:rsidR="00FF5CB8">
        <w:t>, гончарное, кузнечное дело и другое.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> </w:t>
      </w:r>
    </w:p>
    <w:p w:rsidR="00FF5CB8" w:rsidRPr="00FF5CB8" w:rsidRDefault="00FF5CB8" w:rsidP="000C3B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1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Гжельская роспись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2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Жостовская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роспись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3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Палехская миниатюра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4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Федоскинская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миниатюра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5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Хохлома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6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Городецкая роспись</w:t>
        </w:r>
      </w:hyperlink>
    </w:p>
    <w:p w:rsidR="00FF5CB8" w:rsidRPr="00554F4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7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Мезенская роспись</w:t>
        </w:r>
      </w:hyperlink>
    </w:p>
    <w:p w:rsidR="00554F48" w:rsidRPr="00FF5CB8" w:rsidRDefault="00554F48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554F4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Урало-сибирская роспись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8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Вологодское кружево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9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Елецкое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кружево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10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Мценское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кружево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11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Вятское кружево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12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Оренбургский пуховый платок</w:t>
        </w:r>
      </w:hyperlink>
    </w:p>
    <w:p w:rsidR="00FF5CB8" w:rsidRPr="00554F4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13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Павловопосадские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платки</w:t>
        </w:r>
      </w:hyperlink>
    </w:p>
    <w:p w:rsidR="00554F48" w:rsidRPr="00FF5CB8" w:rsidRDefault="00554F48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554F4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Тюменский ковёр</w:t>
        </w:r>
      </w:hyperlink>
      <w:bookmarkStart w:id="0" w:name="_GoBack"/>
      <w:bookmarkEnd w:id="0"/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14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Крестецкая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строчка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15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Каслинское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литье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16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Шемогодская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прорезная береста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17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Варнавинская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резьба по кости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18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Абрамцево-кудринская резьба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19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Гусевский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хрусталь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20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Филигрань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21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Финифть</w:t>
        </w:r>
      </w:hyperlink>
    </w:p>
    <w:p w:rsidR="00FF5CB8" w:rsidRPr="00FF5CB8" w:rsidRDefault="00C61B92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22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Малахитовые изделия</w:t>
        </w:r>
      </w:hyperlink>
    </w:p>
    <w:p w:rsidR="00B079F9" w:rsidRDefault="00B079F9" w:rsidP="000C3BB2">
      <w:pPr>
        <w:spacing w:after="0" w:line="240" w:lineRule="auto"/>
        <w:ind w:firstLine="567"/>
      </w:pPr>
    </w:p>
    <w:sectPr w:rsidR="00B079F9" w:rsidSect="00B0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0B5"/>
    <w:multiLevelType w:val="multilevel"/>
    <w:tmpl w:val="03D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B8"/>
    <w:rsid w:val="000C3BB2"/>
    <w:rsid w:val="00554F48"/>
    <w:rsid w:val="008930D3"/>
    <w:rsid w:val="00B079F9"/>
    <w:rsid w:val="00C61B92"/>
    <w:rsid w:val="00FF151A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F4473-FE1A-454D-BCE5-CFEF59D5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5CB8"/>
    <w:rPr>
      <w:i/>
      <w:iCs/>
    </w:rPr>
  </w:style>
  <w:style w:type="character" w:styleId="a5">
    <w:name w:val="Hyperlink"/>
    <w:basedOn w:val="a0"/>
    <w:uiPriority w:val="99"/>
    <w:unhideWhenUsed/>
    <w:rsid w:val="00FF5CB8"/>
    <w:rPr>
      <w:color w:val="0000FF"/>
      <w:u w:val="single"/>
    </w:rPr>
  </w:style>
  <w:style w:type="character" w:styleId="a6">
    <w:name w:val="Strong"/>
    <w:basedOn w:val="a0"/>
    <w:uiPriority w:val="22"/>
    <w:qFormat/>
    <w:rsid w:val="00FF5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vera.ru/narodnye_promysly" TargetMode="External"/><Relationship Id="rId13" Type="http://schemas.openxmlformats.org/officeDocument/2006/relationships/hyperlink" Target="https://ruvera.ru/narodnye_promysly" TargetMode="External"/><Relationship Id="rId18" Type="http://schemas.openxmlformats.org/officeDocument/2006/relationships/hyperlink" Target="https://ruvera.ru/narodnye_promysly" TargetMode="External"/><Relationship Id="rId26" Type="http://schemas.openxmlformats.org/officeDocument/2006/relationships/hyperlink" Target="https://ruvera.ru/narodnye_promys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ver.ru/blog/kovry-kak-proizvedenie-iskusstva/Kak-tyumenskie-kovry-stali-chastyu-russkoj-kultury/?ysclid=lomyuqveyr599378284" TargetMode="External"/><Relationship Id="rId7" Type="http://schemas.openxmlformats.org/officeDocument/2006/relationships/hyperlink" Target="https://ruvera.ru/narodnye_promysly" TargetMode="External"/><Relationship Id="rId12" Type="http://schemas.openxmlformats.org/officeDocument/2006/relationships/hyperlink" Target="https://ruvera.ru/narodnye_promysly" TargetMode="External"/><Relationship Id="rId17" Type="http://schemas.openxmlformats.org/officeDocument/2006/relationships/hyperlink" Target="https://ruvera.ru/narodnye_promysly" TargetMode="External"/><Relationship Id="rId25" Type="http://schemas.openxmlformats.org/officeDocument/2006/relationships/hyperlink" Target="https://ruvera.ru/narodnye_promys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vera.ru/narodnye_promysly" TargetMode="External"/><Relationship Id="rId20" Type="http://schemas.openxmlformats.org/officeDocument/2006/relationships/hyperlink" Target="https://ruvera.ru/narodnye_promysly" TargetMode="External"/><Relationship Id="rId29" Type="http://schemas.openxmlformats.org/officeDocument/2006/relationships/hyperlink" Target="https://ruvera.ru/narodnye_promys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vera.ru/russkoe_krujevo" TargetMode="External"/><Relationship Id="rId11" Type="http://schemas.openxmlformats.org/officeDocument/2006/relationships/hyperlink" Target="https://ruvera.ru/narodnye_promysly" TargetMode="External"/><Relationship Id="rId24" Type="http://schemas.openxmlformats.org/officeDocument/2006/relationships/hyperlink" Target="https://ruvera.ru/narodnye_promysl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uvera.ru/russkaya_narodnaya_igrushka" TargetMode="External"/><Relationship Id="rId15" Type="http://schemas.openxmlformats.org/officeDocument/2006/relationships/hyperlink" Target="https://ruvera.ru/narodnye_promysly" TargetMode="External"/><Relationship Id="rId23" Type="http://schemas.openxmlformats.org/officeDocument/2006/relationships/hyperlink" Target="https://ruvera.ru/narodnye_promysly" TargetMode="External"/><Relationship Id="rId28" Type="http://schemas.openxmlformats.org/officeDocument/2006/relationships/hyperlink" Target="https://ruvera.ru/narodnye_promysly" TargetMode="External"/><Relationship Id="rId10" Type="http://schemas.openxmlformats.org/officeDocument/2006/relationships/hyperlink" Target="https://ruvera.ru/narodnye_promysly" TargetMode="External"/><Relationship Id="rId19" Type="http://schemas.openxmlformats.org/officeDocument/2006/relationships/hyperlink" Target="https://ruvera.ru/narodnye_promysl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vera.ru/narodnye_promysly" TargetMode="External"/><Relationship Id="rId14" Type="http://schemas.openxmlformats.org/officeDocument/2006/relationships/hyperlink" Target="https://masteridelo.ru/remeslo/rukodelie-i-tvorchestvo/rospis/istoriya-i-osnovy-uralo-sibirskoj-rospisi.html?ysclid=lomypj0ld2288600166" TargetMode="External"/><Relationship Id="rId22" Type="http://schemas.openxmlformats.org/officeDocument/2006/relationships/hyperlink" Target="https://ruvera.ru/narodnye_promysly" TargetMode="External"/><Relationship Id="rId27" Type="http://schemas.openxmlformats.org/officeDocument/2006/relationships/hyperlink" Target="https://ruvera.ru/narodnye_promysly" TargetMode="External"/><Relationship Id="rId30" Type="http://schemas.openxmlformats.org/officeDocument/2006/relationships/hyperlink" Target="https://ruvera.ru/narodnye_promys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2023-11-06T14:07:00Z</dcterms:created>
  <dcterms:modified xsi:type="dcterms:W3CDTF">2023-11-06T14:07:00Z</dcterms:modified>
</cp:coreProperties>
</file>