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9" w:before="269"/>
        <w:ind w:firstLine="0" w:left="0" w:right="0"/>
        <w:jc w:val="center"/>
      </w:pPr>
      <w:r>
        <w:rPr>
          <w:b w:val="1"/>
          <w:sz w:val="24"/>
        </w:rPr>
        <w:t>Занятие</w:t>
      </w:r>
      <w:r>
        <w:t xml:space="preserve"> </w:t>
      </w:r>
      <w:r>
        <w:rPr>
          <w:b w:val="1"/>
        </w:rPr>
        <w:t>«</w:t>
      </w:r>
      <w:r>
        <w:t xml:space="preserve"> </w:t>
      </w:r>
      <w:r>
        <w:rPr>
          <w:b w:val="1"/>
        </w:rPr>
        <w:t>День</w:t>
      </w:r>
      <w:r>
        <w:t xml:space="preserve"> </w:t>
      </w:r>
      <w:r>
        <w:rPr>
          <w:b w:val="1"/>
        </w:rPr>
        <w:t>России</w:t>
      </w:r>
      <w:r>
        <w:t xml:space="preserve"> </w:t>
      </w:r>
      <w:r>
        <w:rPr>
          <w:b w:val="1"/>
        </w:rPr>
        <w:t>»</w:t>
      </w:r>
    </w:p>
    <w:p w14:paraId="02000000">
      <w:pPr>
        <w:spacing w:after="269" w:before="269"/>
        <w:ind w:firstLine="0" w:left="0" w:right="0"/>
        <w:jc w:val="both"/>
      </w:pPr>
      <w:r>
        <w:rPr>
          <w:sz w:val="24"/>
        </w:rPr>
        <w:t>Цель</w:t>
      </w:r>
      <w:r>
        <w:t xml:space="preserve">: </w:t>
      </w:r>
      <w:r>
        <w:rPr>
          <w:color w:val="111111"/>
          <w:sz w:val="24"/>
          <w:highlight w:val="white"/>
        </w:rPr>
        <w:t>прививать любовь к Родине, воспитывать чувства патриотизма, гордости за свою страну.</w:t>
      </w:r>
    </w:p>
    <w:p w14:paraId="03000000">
      <w:pPr>
        <w:spacing w:after="269" w:before="269"/>
        <w:ind w:firstLine="0" w:left="0" w:right="0"/>
      </w:pPr>
      <w:r>
        <w:rPr>
          <w:color w:val="111111"/>
          <w:sz w:val="24"/>
          <w:highlight w:val="white"/>
        </w:rPr>
        <w:t>Задачи:</w:t>
      </w:r>
    </w:p>
    <w:p w14:paraId="04000000">
      <w:pPr>
        <w:spacing w:after="269" w:before="269"/>
        <w:ind w:hanging="1136" w:left="776" w:right="0"/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14"/>
        </w:rPr>
        <w:t>      </w:t>
      </w:r>
      <w:r>
        <w:t xml:space="preserve"> </w:t>
      </w:r>
      <w:r>
        <w:rPr>
          <w:color w:val="111111"/>
          <w:sz w:val="24"/>
          <w:highlight w:val="white"/>
        </w:rPr>
        <w:t>Ознакомить с праздником </w:t>
      </w:r>
      <w:r>
        <w:rPr>
          <w:i w:val="1"/>
          <w:color w:val="111111"/>
          <w:sz w:val="24"/>
          <w:highlight w:val="white"/>
        </w:rPr>
        <w:t>«</w:t>
      </w:r>
      <w:r>
        <w:rPr>
          <w:rFonts w:ascii="Calibri" w:hAnsi="Calibri"/>
          <w:b w:val="1"/>
          <w:i w:val="1"/>
          <w:color w:val="111111"/>
          <w:sz w:val="24"/>
        </w:rPr>
        <w:t>День России</w:t>
      </w:r>
      <w:r>
        <w:rPr>
          <w:i w:val="1"/>
          <w:color w:val="111111"/>
          <w:sz w:val="24"/>
          <w:highlight w:val="white"/>
        </w:rPr>
        <w:t>»</w:t>
      </w:r>
      <w:r>
        <w:rPr>
          <w:color w:val="111111"/>
          <w:sz w:val="24"/>
          <w:highlight w:val="white"/>
        </w:rPr>
        <w:t>.</w:t>
      </w:r>
    </w:p>
    <w:p w14:paraId="05000000">
      <w:pPr>
        <w:spacing w:after="269" w:before="269"/>
        <w:ind w:hanging="1136" w:left="776" w:right="0"/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14"/>
        </w:rPr>
        <w:t>      </w:t>
      </w:r>
      <w:r>
        <w:t xml:space="preserve"> </w:t>
      </w:r>
      <w:r>
        <w:rPr>
          <w:color w:val="111111"/>
          <w:sz w:val="24"/>
          <w:highlight w:val="white"/>
        </w:rPr>
        <w:t>Познакомить с официальной символикой </w:t>
      </w:r>
      <w:r>
        <w:rPr>
          <w:rFonts w:ascii="Calibri" w:hAnsi="Calibri"/>
          <w:b w:val="1"/>
          <w:color w:val="111111"/>
          <w:sz w:val="24"/>
          <w:highlight w:val="white"/>
        </w:rPr>
        <w:t>России</w:t>
      </w:r>
      <w:r>
        <w:rPr>
          <w:color w:val="111111"/>
          <w:sz w:val="24"/>
          <w:highlight w:val="white"/>
        </w:rPr>
        <w:t> : герб, флаг.</w:t>
      </w:r>
    </w:p>
    <w:p w14:paraId="06000000">
      <w:pPr>
        <w:spacing w:after="269" w:before="269"/>
        <w:ind w:hanging="1136" w:left="776" w:right="0"/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14"/>
        </w:rPr>
        <w:t>      </w:t>
      </w:r>
      <w:r>
        <w:t xml:space="preserve"> </w:t>
      </w:r>
      <w:r>
        <w:rPr>
          <w:color w:val="111111"/>
          <w:sz w:val="24"/>
          <w:highlight w:val="white"/>
        </w:rPr>
        <w:t>Развивать самостоятельного мышления, речи, внимания, памяти.</w:t>
      </w:r>
    </w:p>
    <w:p w14:paraId="07000000">
      <w:pPr>
        <w:spacing w:after="269" w:before="269"/>
        <w:ind w:hanging="1136" w:left="776" w:right="0"/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14"/>
        </w:rPr>
        <w:t>      </w:t>
      </w:r>
      <w:r>
        <w:t xml:space="preserve"> </w:t>
      </w:r>
      <w:r>
        <w:rPr>
          <w:color w:val="111111"/>
          <w:sz w:val="24"/>
          <w:highlight w:val="white"/>
        </w:rPr>
        <w:t>Воспитывать патриотические и гражданские чувства у дошкольников.</w:t>
      </w:r>
    </w:p>
    <w:p w14:paraId="08000000">
      <w:pPr>
        <w:spacing w:after="269" w:before="269"/>
        <w:ind w:hanging="1136" w:left="776" w:right="0"/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14"/>
        </w:rPr>
        <w:t>      </w:t>
      </w:r>
      <w:r>
        <w:t xml:space="preserve"> </w:t>
      </w:r>
      <w:r>
        <w:rPr>
          <w:color w:val="111111"/>
          <w:sz w:val="24"/>
          <w:highlight w:val="white"/>
        </w:rPr>
        <w:t>Создать аппликацию « Флаг России»</w:t>
      </w:r>
    </w:p>
    <w:p w14:paraId="09000000">
      <w:pPr>
        <w:spacing w:after="269" w:before="269"/>
        <w:ind w:firstLine="0" w:left="776" w:right="0"/>
      </w:pPr>
      <w:r>
        <w:rPr>
          <w:color w:val="111111"/>
          <w:sz w:val="24"/>
          <w:highlight w:val="white"/>
        </w:rPr>
        <w:t> </w:t>
      </w:r>
    </w:p>
    <w:p w14:paraId="0A000000">
      <w:pPr>
        <w:spacing w:after="269" w:before="269"/>
        <w:ind w:firstLine="0" w:left="776" w:right="0"/>
        <w:jc w:val="both"/>
      </w:pPr>
      <w:r>
        <w:rPr>
          <w:color w:val="111111"/>
          <w:sz w:val="24"/>
          <w:highlight w:val="white"/>
        </w:rPr>
        <w:t>В занятии принимали участие дошкольники разного возраста от 4 до 6 лет, участвовало 6 детей.</w:t>
      </w:r>
    </w:p>
    <w:p w14:paraId="0B000000">
      <w:pPr>
        <w:spacing w:after="269" w:before="269"/>
        <w:ind w:firstLine="0" w:left="776" w:right="0"/>
      </w:pPr>
      <w:r>
        <w:rPr>
          <w:color w:val="111111"/>
          <w:sz w:val="24"/>
          <w:highlight w:val="white"/>
        </w:rPr>
        <w:t> </w:t>
      </w:r>
    </w:p>
    <w:p w14:paraId="0C000000">
      <w:pPr>
        <w:spacing w:after="269" w:before="269"/>
        <w:ind w:firstLine="0" w:left="776" w:right="0"/>
        <w:jc w:val="both"/>
      </w:pPr>
      <w:r>
        <w:rPr>
          <w:color w:val="111111"/>
          <w:sz w:val="24"/>
          <w:highlight w:val="white"/>
        </w:rPr>
        <w:t xml:space="preserve">В ходе занятия дети также </w:t>
      </w:r>
      <w:r>
        <w:rPr>
          <w:color w:val="111111"/>
          <w:sz w:val="24"/>
          <w:highlight w:val="white"/>
        </w:rPr>
        <w:t> </w:t>
      </w:r>
      <w:r>
        <w:rPr>
          <w:color w:val="111111"/>
          <w:sz w:val="24"/>
          <w:highlight w:val="white"/>
        </w:rPr>
        <w:t>развивали мелкую моторику, закрепили знания о цветах, времени года, повторили стороны света.</w:t>
      </w:r>
    </w:p>
    <w:p w14:paraId="0D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2023-06-14T09:09:50Z</dcterms:modified>
</cp:coreProperties>
</file>