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812" w14:textId="6C0A82CA" w:rsidR="00BF6F9D" w:rsidRDefault="00A70499" w:rsidP="00BF6F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Донских Татьяна Павловна, старший воспитатель МАДОУ д/с № 160 города Тюмени</w:t>
      </w:r>
    </w:p>
    <w:p w14:paraId="14B96151" w14:textId="77777777" w:rsidR="000642DA" w:rsidRPr="0083599B" w:rsidRDefault="000642DA" w:rsidP="00BF6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2D9CC9" w14:textId="0D6F6554" w:rsidR="00A70499" w:rsidRDefault="000642DA" w:rsidP="00053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99B">
        <w:rPr>
          <w:rFonts w:ascii="Times New Roman" w:hAnsi="Times New Roman" w:cs="Times New Roman"/>
          <w:sz w:val="28"/>
          <w:szCs w:val="28"/>
        </w:rPr>
        <w:t xml:space="preserve">    </w:t>
      </w:r>
      <w:r w:rsidR="00A70499" w:rsidRPr="0083599B">
        <w:rPr>
          <w:rFonts w:ascii="Times New Roman" w:hAnsi="Times New Roman" w:cs="Times New Roman"/>
          <w:sz w:val="28"/>
          <w:szCs w:val="28"/>
        </w:rPr>
        <w:t>В</w:t>
      </w:r>
      <w:r w:rsidRPr="0083599B">
        <w:rPr>
          <w:rFonts w:ascii="Times New Roman" w:hAnsi="Times New Roman" w:cs="Times New Roman"/>
          <w:sz w:val="28"/>
          <w:szCs w:val="28"/>
        </w:rPr>
        <w:t xml:space="preserve"> 2002 г. окончила «Социально-педагогический колледж № 2»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«Учитель начальных классов с правом преподавания изобразительной деятельности в начальных классах»</w:t>
      </w:r>
      <w:r w:rsidR="00B43068">
        <w:rPr>
          <w:rFonts w:ascii="Times New Roman" w:hAnsi="Times New Roman" w:cs="Times New Roman"/>
          <w:sz w:val="28"/>
          <w:szCs w:val="28"/>
        </w:rPr>
        <w:t xml:space="preserve">, в 2010 г. </w:t>
      </w:r>
      <w:r w:rsidR="00A70499">
        <w:rPr>
          <w:rFonts w:ascii="Times New Roman" w:hAnsi="Times New Roman" w:cs="Times New Roman"/>
          <w:sz w:val="28"/>
          <w:szCs w:val="28"/>
        </w:rPr>
        <w:t xml:space="preserve">прошла переподготовку </w:t>
      </w:r>
      <w:r w:rsidR="00053747">
        <w:rPr>
          <w:rFonts w:ascii="Times New Roman" w:hAnsi="Times New Roman" w:cs="Times New Roman"/>
          <w:sz w:val="28"/>
          <w:szCs w:val="28"/>
        </w:rPr>
        <w:t>по программе</w:t>
      </w:r>
      <w:r w:rsidR="00A70499">
        <w:rPr>
          <w:rFonts w:ascii="Times New Roman" w:hAnsi="Times New Roman" w:cs="Times New Roman"/>
          <w:sz w:val="28"/>
          <w:szCs w:val="28"/>
        </w:rPr>
        <w:t xml:space="preserve"> «Менедж</w:t>
      </w:r>
      <w:r w:rsidR="00053747">
        <w:rPr>
          <w:rFonts w:ascii="Times New Roman" w:hAnsi="Times New Roman" w:cs="Times New Roman"/>
          <w:sz w:val="28"/>
          <w:szCs w:val="28"/>
        </w:rPr>
        <w:t>мент</w:t>
      </w:r>
      <w:r w:rsidR="00A70499">
        <w:rPr>
          <w:rFonts w:ascii="Times New Roman" w:hAnsi="Times New Roman" w:cs="Times New Roman"/>
          <w:sz w:val="28"/>
          <w:szCs w:val="28"/>
        </w:rPr>
        <w:t>»</w:t>
      </w:r>
      <w:r w:rsidR="00A70499">
        <w:rPr>
          <w:rFonts w:ascii="Times New Roman" w:hAnsi="Times New Roman" w:cs="Times New Roman"/>
          <w:sz w:val="28"/>
          <w:szCs w:val="28"/>
        </w:rPr>
        <w:t>.</w:t>
      </w:r>
    </w:p>
    <w:p w14:paraId="0019958C" w14:textId="77777777" w:rsidR="00F56F43" w:rsidRDefault="00565195" w:rsidP="00A63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068">
        <w:rPr>
          <w:rFonts w:ascii="Times New Roman" w:hAnsi="Times New Roman" w:cs="Times New Roman"/>
          <w:sz w:val="28"/>
          <w:szCs w:val="28"/>
        </w:rPr>
        <w:t xml:space="preserve">Свою педагогическую деятельность я начала сразу после окончания колледжа в должности «воспитатель» </w:t>
      </w:r>
      <w:r w:rsidR="00A70499">
        <w:rPr>
          <w:rFonts w:ascii="Times New Roman" w:hAnsi="Times New Roman" w:cs="Times New Roman"/>
          <w:sz w:val="28"/>
          <w:szCs w:val="28"/>
        </w:rPr>
        <w:t>и</w:t>
      </w:r>
      <w:r w:rsidR="007A2AF6">
        <w:rPr>
          <w:rFonts w:ascii="Times New Roman" w:hAnsi="Times New Roman" w:cs="Times New Roman"/>
          <w:sz w:val="28"/>
          <w:szCs w:val="28"/>
        </w:rPr>
        <w:t xml:space="preserve"> ч</w:t>
      </w:r>
      <w:r w:rsidR="003C125B">
        <w:rPr>
          <w:rFonts w:ascii="Times New Roman" w:hAnsi="Times New Roman" w:cs="Times New Roman"/>
          <w:sz w:val="28"/>
          <w:szCs w:val="28"/>
        </w:rPr>
        <w:t>ерез год</w:t>
      </w:r>
      <w:r w:rsidR="007A2AF6">
        <w:rPr>
          <w:rFonts w:ascii="Times New Roman" w:hAnsi="Times New Roman" w:cs="Times New Roman"/>
          <w:sz w:val="28"/>
          <w:szCs w:val="28"/>
        </w:rPr>
        <w:t>,</w:t>
      </w:r>
      <w:r w:rsidR="003C125B">
        <w:rPr>
          <w:rFonts w:ascii="Times New Roman" w:hAnsi="Times New Roman" w:cs="Times New Roman"/>
          <w:sz w:val="28"/>
          <w:szCs w:val="28"/>
        </w:rPr>
        <w:t xml:space="preserve"> я работала </w:t>
      </w:r>
      <w:r w:rsidR="003C125B" w:rsidRPr="003C125B">
        <w:rPr>
          <w:rFonts w:ascii="Times New Roman" w:hAnsi="Times New Roman" w:cs="Times New Roman"/>
          <w:sz w:val="28"/>
          <w:szCs w:val="28"/>
        </w:rPr>
        <w:t>инструктором по физической культуре</w:t>
      </w:r>
      <w:r w:rsidR="009F6DBA" w:rsidRPr="003C125B">
        <w:rPr>
          <w:rFonts w:ascii="Times New Roman" w:hAnsi="Times New Roman" w:cs="Times New Roman"/>
          <w:sz w:val="28"/>
          <w:szCs w:val="28"/>
        </w:rPr>
        <w:t>,</w:t>
      </w:r>
      <w:r w:rsidR="003C125B" w:rsidRPr="003C125B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основных направлений моей работы являлось</w:t>
      </w:r>
      <w:r w:rsidR="003C12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125B" w:rsidRPr="003C125B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ребенка, профилактика наиболее часто встречающихся заболеваний детского возраста. </w:t>
      </w:r>
    </w:p>
    <w:p w14:paraId="61607B17" w14:textId="0FED6639" w:rsidR="00445B64" w:rsidRPr="00445B64" w:rsidRDefault="00A63F7F" w:rsidP="00445B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63F7F">
        <w:rPr>
          <w:rFonts w:ascii="Times New Roman" w:hAnsi="Times New Roman" w:cs="Times New Roman"/>
          <w:color w:val="000000"/>
          <w:sz w:val="28"/>
          <w:szCs w:val="28"/>
        </w:rPr>
        <w:t>аходя</w:t>
      </w:r>
      <w:r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Pr="00A63F7F">
        <w:rPr>
          <w:rFonts w:ascii="Times New Roman" w:hAnsi="Times New Roman" w:cs="Times New Roman"/>
          <w:color w:val="000000"/>
          <w:sz w:val="28"/>
          <w:szCs w:val="28"/>
        </w:rPr>
        <w:t xml:space="preserve"> в постоянном поиске более эффективных методов, приемов и инновационных педагогических технологий воспитания и обучения детей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активная профессиональная позиция позволила стать старшим воспитателем. </w:t>
      </w:r>
      <w:r w:rsidR="00445B64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передо мной встала новая задача – оказать помощь руководителю в создании нового коллектива, </w:t>
      </w:r>
      <w:r w:rsidR="00445B64" w:rsidRPr="00445B64">
        <w:rPr>
          <w:rFonts w:ascii="Times New Roman" w:hAnsi="Times New Roman" w:cs="Times New Roman"/>
          <w:color w:val="000000"/>
          <w:sz w:val="28"/>
          <w:szCs w:val="28"/>
        </w:rPr>
        <w:t>дать возможность каждому сотруднику проявить себя, создать команду единомышленников.</w:t>
      </w:r>
      <w:r w:rsidR="00445B64" w:rsidRPr="00445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3036B9" w14:textId="2211A659" w:rsidR="00F56F43" w:rsidRDefault="009E5305" w:rsidP="00A63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позволило еще больше обратить</w:t>
      </w:r>
      <w:r w:rsidR="00A63F7F" w:rsidRPr="00A63F7F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в своей 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63F7F" w:rsidRPr="00A63F7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3F7F" w:rsidRPr="00A63F7F">
        <w:rPr>
          <w:rFonts w:ascii="Times New Roman" w:hAnsi="Times New Roman" w:cs="Times New Roman"/>
          <w:color w:val="000000"/>
          <w:sz w:val="28"/>
          <w:szCs w:val="28"/>
        </w:rPr>
        <w:t xml:space="preserve"> гармоничной, социально – адаптированной личности.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А высокий процент заболеваемости среди педагогов и воспитанников стимулировал к в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>недр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практику нашего дошкольного учреждения </w:t>
      </w:r>
      <w:proofErr w:type="spellStart"/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>здоровьесберегающи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>технологи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>й:  о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>здоровительн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gramEnd"/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гимнастик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>для профилактики нарушений зрения, дыхания, опорно-двигательного аппарата, элементы самомассажа, пальчиков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>гимнастик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расслабление и повышением психологического здоровья в 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 xml:space="preserve"> сухо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 xml:space="preserve"> бассейн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 xml:space="preserve">, скалодром,  </w:t>
      </w:r>
      <w:proofErr w:type="spellStart"/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>беби</w:t>
      </w:r>
      <w:proofErr w:type="spellEnd"/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>-йог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>, релаксаци</w:t>
      </w:r>
      <w:r w:rsidR="00A63F7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63F7F" w:rsidRPr="00565195">
        <w:rPr>
          <w:rFonts w:ascii="Times New Roman" w:hAnsi="Times New Roman" w:cs="Times New Roman"/>
          <w:color w:val="000000"/>
          <w:sz w:val="28"/>
          <w:szCs w:val="28"/>
        </w:rPr>
        <w:t xml:space="preserve"> и др. </w:t>
      </w:r>
    </w:p>
    <w:p w14:paraId="3B57A957" w14:textId="041DF07C" w:rsidR="00D0263D" w:rsidRDefault="00D0263D" w:rsidP="00A63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городских мероприятиях позволило транслировать педагогический опыт в рамках проведения стажерских площадок для начинающих воспитателей, принимала участие в организации и проведении областного марафона открытых консультаций для воспитателей и родителей.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участия в областном форуме «Большая перемена: ресурсы нацпроекта» обобщила опыт работы по теме: «Ранняя профориентация дошкольников в ДОУ». </w:t>
      </w:r>
    </w:p>
    <w:p w14:paraId="0B9F8723" w14:textId="331026A6" w:rsidR="00D0263D" w:rsidRDefault="00053747" w:rsidP="00A63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повышения профессиональных компетенций педагогов использую такие формы как: семинары-практикумы, педагогические гостиные, деловая игра, лаборатория игры, школа молодого специалиста, школа наставничества, творческие мастерские, мастер-классы и другое.</w:t>
      </w:r>
    </w:p>
    <w:p w14:paraId="0DA781DA" w14:textId="45B03E36" w:rsidR="00053747" w:rsidRDefault="00053747" w:rsidP="00A63F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нашем учреждении </w:t>
      </w:r>
      <w:r w:rsidR="00AC4FDB">
        <w:rPr>
          <w:rFonts w:ascii="Times New Roman" w:hAnsi="Times New Roman" w:cs="Times New Roman"/>
          <w:color w:val="000000"/>
          <w:sz w:val="28"/>
          <w:szCs w:val="28"/>
        </w:rPr>
        <w:t xml:space="preserve">51% </w:t>
      </w:r>
      <w:proofErr w:type="gramStart"/>
      <w:r w:rsidR="00AC4FDB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AC4FDB">
        <w:rPr>
          <w:rFonts w:ascii="Times New Roman" w:hAnsi="Times New Roman" w:cs="Times New Roman"/>
          <w:color w:val="000000"/>
          <w:sz w:val="28"/>
          <w:szCs w:val="28"/>
        </w:rPr>
        <w:t xml:space="preserve"> молодые педагоги. Для данной категории важным моментом является сотрудничество с наставниками. В нашем учреждении разработан план совместной деятельности молодой педагог + наставник. Взаимодействие трех субъектов наставничества происходит следующим образом: Наставник </w:t>
      </w:r>
      <w:r w:rsidR="00445B64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 свои качества, повышает свой профессиональный уровень в процессе </w:t>
      </w:r>
      <w:proofErr w:type="spellStart"/>
      <w:r w:rsidR="00445B64">
        <w:rPr>
          <w:rFonts w:ascii="Times New Roman" w:hAnsi="Times New Roman" w:cs="Times New Roman"/>
          <w:color w:val="000000"/>
          <w:sz w:val="28"/>
          <w:szCs w:val="28"/>
        </w:rPr>
        <w:t>взаимообучения</w:t>
      </w:r>
      <w:proofErr w:type="spellEnd"/>
      <w:r w:rsidR="00445B64">
        <w:rPr>
          <w:rFonts w:ascii="Times New Roman" w:hAnsi="Times New Roman" w:cs="Times New Roman"/>
          <w:color w:val="000000"/>
          <w:sz w:val="28"/>
          <w:szCs w:val="28"/>
        </w:rPr>
        <w:t xml:space="preserve">. Начинающий педагог получает знания, развивает навыки, </w:t>
      </w:r>
      <w:r w:rsidR="0083599B">
        <w:rPr>
          <w:rFonts w:ascii="Times New Roman" w:hAnsi="Times New Roman" w:cs="Times New Roman"/>
          <w:color w:val="000000"/>
          <w:sz w:val="28"/>
          <w:szCs w:val="28"/>
        </w:rPr>
        <w:t xml:space="preserve">формулирует тему самообразования, </w:t>
      </w:r>
      <w:r w:rsidR="00445B64">
        <w:rPr>
          <w:rFonts w:ascii="Times New Roman" w:hAnsi="Times New Roman" w:cs="Times New Roman"/>
          <w:color w:val="000000"/>
          <w:sz w:val="28"/>
          <w:szCs w:val="28"/>
        </w:rPr>
        <w:t>выстраивает собственную профессиональную карьеру. Я, как старший воспитатель, повышаю культурный и профессиональный уровень подготовки кадров, регулирую взаимоотношения между сотрудниками.</w:t>
      </w:r>
      <w:r w:rsidR="00AC4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A427303" w14:textId="05756A33" w:rsidR="00445B64" w:rsidRDefault="009E5305" w:rsidP="002329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становление нового педагогического коллектива, текучесть кадров, большого количества молодых специалистов активно принимаем участие </w:t>
      </w:r>
      <w:r w:rsidR="008359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городских, областных и всероссийских мероприятиях:</w:t>
      </w:r>
    </w:p>
    <w:p w14:paraId="201CFAB9" w14:textId="77777777" w:rsidR="00232931" w:rsidRDefault="009E5305" w:rsidP="0023293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E5305">
        <w:rPr>
          <w:rFonts w:ascii="Times New Roman" w:hAnsi="Times New Roman" w:cs="Times New Roman"/>
          <w:color w:val="000000"/>
          <w:sz w:val="28"/>
          <w:szCs w:val="28"/>
        </w:rPr>
        <w:t>ородской  фестиваль</w:t>
      </w:r>
      <w:proofErr w:type="gramEnd"/>
      <w:r w:rsidRPr="009E530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разработок по теме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5305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Дошкольникам о войне. Тюмень в годы войны» - 1 педагог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E5305">
        <w:rPr>
          <w:rFonts w:ascii="Times New Roman" w:hAnsi="Times New Roman" w:cs="Times New Roman"/>
          <w:color w:val="000000"/>
          <w:sz w:val="28"/>
          <w:szCs w:val="28"/>
        </w:rPr>
        <w:t>2 место;</w:t>
      </w:r>
    </w:p>
    <w:p w14:paraId="767C1C27" w14:textId="0C4DCF79" w:rsidR="00232931" w:rsidRDefault="00232931" w:rsidP="0023293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Городская виртуальная партнерская конференция «Лето в детском саду: каникулы нельзя отменить (где запятая?)» - 2 педагога;</w:t>
      </w:r>
    </w:p>
    <w:p w14:paraId="7DF51F9E" w14:textId="3A5C1DDD" w:rsidR="009E5305" w:rsidRPr="009E5305" w:rsidRDefault="00846353" w:rsidP="0023293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Семинар «Презентация опыта успешных практик методического сопровождения развития творческой индивидуальности педагогов и творческих способностей обучающихся» - 3 педагога;</w:t>
      </w:r>
    </w:p>
    <w:p w14:paraId="06F6BC78" w14:textId="77777777" w:rsidR="009E5305" w:rsidRPr="009E5305" w:rsidRDefault="009E5305" w:rsidP="00232931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5305">
        <w:rPr>
          <w:rFonts w:ascii="Times New Roman" w:hAnsi="Times New Roman" w:cs="Times New Roman"/>
          <w:color w:val="000000"/>
          <w:sz w:val="28"/>
          <w:szCs w:val="28"/>
        </w:rPr>
        <w:t>Фестиваль методических идей «Разбуди талант» - 2021г. - 2 педагога – 2 и 3 место;</w:t>
      </w:r>
    </w:p>
    <w:p w14:paraId="1269B671" w14:textId="14E2CF1D" w:rsidR="009E5305" w:rsidRDefault="009E5305" w:rsidP="0023293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Региональная методическая выставка-конкурс «Современная образовательная среда детского сада», посвященная 60-летию первого полета человека в космос в номинации «Авторский взгляд на моделирование образовательного пространства дошкольной организации» - диплом Гран</w:t>
      </w:r>
      <w:r w:rsidR="00232931">
        <w:rPr>
          <w:rFonts w:ascii="Times New Roman" w:hAnsi="Times New Roman" w:cs="Times New Roman"/>
          <w:color w:val="000000"/>
          <w:sz w:val="28"/>
          <w:szCs w:val="28"/>
        </w:rPr>
        <w:t>-при – 3 педагога;</w:t>
      </w:r>
    </w:p>
    <w:p w14:paraId="4DEE90F4" w14:textId="4EECD81D" w:rsidR="00232931" w:rsidRPr="00846353" w:rsidRDefault="00232931" w:rsidP="0084635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353">
        <w:rPr>
          <w:rFonts w:ascii="Times New Roman" w:hAnsi="Times New Roman" w:cs="Times New Roman"/>
          <w:sz w:val="28"/>
          <w:szCs w:val="28"/>
        </w:rPr>
        <w:t>Фестиваль –</w:t>
      </w:r>
      <w:r w:rsidR="0083599B">
        <w:rPr>
          <w:rFonts w:ascii="Times New Roman" w:hAnsi="Times New Roman" w:cs="Times New Roman"/>
          <w:sz w:val="28"/>
          <w:szCs w:val="28"/>
        </w:rPr>
        <w:t xml:space="preserve"> </w:t>
      </w:r>
      <w:r w:rsidRPr="00846353">
        <w:rPr>
          <w:rFonts w:ascii="Times New Roman" w:hAnsi="Times New Roman" w:cs="Times New Roman"/>
          <w:sz w:val="28"/>
          <w:szCs w:val="28"/>
        </w:rPr>
        <w:t>конкурс «Питание и здоровье» в номинации «Про-движение», 2021/2022 год -3 педагога;</w:t>
      </w:r>
    </w:p>
    <w:p w14:paraId="5682A944" w14:textId="6C92F0A2" w:rsidR="00232931" w:rsidRPr="00846353" w:rsidRDefault="00232931" w:rsidP="0084635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353">
        <w:rPr>
          <w:rFonts w:ascii="Times New Roman" w:hAnsi="Times New Roman" w:cs="Times New Roman"/>
          <w:color w:val="000000"/>
          <w:sz w:val="28"/>
          <w:szCs w:val="28"/>
        </w:rPr>
        <w:t>Городской конкурс профессионального мастерства Педагог года-2022 в номинации Воспитатель года – 1 педагог;</w:t>
      </w:r>
    </w:p>
    <w:p w14:paraId="469F6B25" w14:textId="076E6D75" w:rsidR="00053747" w:rsidRPr="00846353" w:rsidRDefault="00053747" w:rsidP="00846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353">
        <w:rPr>
          <w:rFonts w:ascii="Times New Roman" w:hAnsi="Times New Roman" w:cs="Times New Roman"/>
          <w:sz w:val="28"/>
          <w:szCs w:val="40"/>
        </w:rPr>
        <w:t>Очень важно создать единое пространство детский</w:t>
      </w:r>
      <w:r w:rsidRPr="00846353">
        <w:rPr>
          <w:rFonts w:ascii="Times New Roman" w:hAnsi="Times New Roman" w:cs="Times New Roman"/>
          <w:sz w:val="28"/>
          <w:szCs w:val="40"/>
        </w:rPr>
        <w:t xml:space="preserve"> и семья. Являясь единомышленниками</w:t>
      </w:r>
      <w:r w:rsidR="00232931" w:rsidRPr="00846353">
        <w:rPr>
          <w:rFonts w:ascii="Times New Roman" w:hAnsi="Times New Roman" w:cs="Times New Roman"/>
          <w:sz w:val="28"/>
          <w:szCs w:val="40"/>
        </w:rPr>
        <w:t xml:space="preserve"> с семьями воспитанников</w:t>
      </w:r>
      <w:r w:rsidR="00846353">
        <w:rPr>
          <w:rFonts w:ascii="Times New Roman" w:hAnsi="Times New Roman" w:cs="Times New Roman"/>
          <w:sz w:val="28"/>
          <w:szCs w:val="40"/>
        </w:rPr>
        <w:t>,</w:t>
      </w:r>
      <w:r w:rsidRPr="00846353">
        <w:rPr>
          <w:rFonts w:ascii="Times New Roman" w:hAnsi="Times New Roman" w:cs="Times New Roman"/>
          <w:sz w:val="28"/>
          <w:szCs w:val="40"/>
        </w:rPr>
        <w:t xml:space="preserve"> осуществляем совместные проекты: </w:t>
      </w:r>
      <w:r w:rsidR="00846353">
        <w:rPr>
          <w:rFonts w:ascii="Times New Roman" w:hAnsi="Times New Roman" w:cs="Times New Roman"/>
          <w:sz w:val="28"/>
          <w:szCs w:val="40"/>
        </w:rPr>
        <w:t>«</w:t>
      </w:r>
      <w:r w:rsidR="00232931" w:rsidRPr="00846353">
        <w:rPr>
          <w:rFonts w:ascii="Times New Roman" w:hAnsi="Times New Roman" w:cs="Times New Roman"/>
          <w:sz w:val="28"/>
          <w:szCs w:val="40"/>
        </w:rPr>
        <w:t>Про-движение</w:t>
      </w:r>
      <w:r w:rsidR="00846353">
        <w:rPr>
          <w:rFonts w:ascii="Times New Roman" w:hAnsi="Times New Roman" w:cs="Times New Roman"/>
          <w:sz w:val="28"/>
          <w:szCs w:val="40"/>
        </w:rPr>
        <w:t>»</w:t>
      </w:r>
      <w:r w:rsidR="00232931" w:rsidRPr="00846353">
        <w:rPr>
          <w:rFonts w:ascii="Times New Roman" w:hAnsi="Times New Roman" w:cs="Times New Roman"/>
          <w:sz w:val="28"/>
          <w:szCs w:val="40"/>
        </w:rPr>
        <w:t xml:space="preserve">, </w:t>
      </w:r>
      <w:r w:rsidR="00846353">
        <w:rPr>
          <w:rFonts w:ascii="Times New Roman" w:hAnsi="Times New Roman" w:cs="Times New Roman"/>
          <w:sz w:val="28"/>
          <w:szCs w:val="40"/>
        </w:rPr>
        <w:t>«Экология в ДОУ», «За здоровьем в детский сад»</w:t>
      </w:r>
      <w:r w:rsidR="00846353" w:rsidRPr="00846353">
        <w:rPr>
          <w:rFonts w:ascii="Times New Roman" w:hAnsi="Times New Roman" w:cs="Times New Roman"/>
          <w:sz w:val="28"/>
          <w:szCs w:val="40"/>
        </w:rPr>
        <w:t>.</w:t>
      </w:r>
      <w:r w:rsidR="00232931" w:rsidRPr="00846353">
        <w:rPr>
          <w:rFonts w:ascii="Times New Roman" w:hAnsi="Times New Roman" w:cs="Times New Roman"/>
          <w:sz w:val="28"/>
          <w:szCs w:val="40"/>
        </w:rPr>
        <w:t xml:space="preserve"> </w:t>
      </w:r>
      <w:r w:rsidR="00846353" w:rsidRPr="00846353">
        <w:rPr>
          <w:rFonts w:ascii="Times New Roman" w:hAnsi="Times New Roman" w:cs="Times New Roman"/>
          <w:sz w:val="28"/>
          <w:szCs w:val="40"/>
        </w:rPr>
        <w:t xml:space="preserve">На протяжении последних 2 лет используем онлайн флешмобы и </w:t>
      </w:r>
      <w:proofErr w:type="spellStart"/>
      <w:r w:rsidR="00846353" w:rsidRPr="00846353">
        <w:rPr>
          <w:rFonts w:ascii="Times New Roman" w:hAnsi="Times New Roman" w:cs="Times New Roman"/>
          <w:sz w:val="28"/>
          <w:szCs w:val="40"/>
        </w:rPr>
        <w:t>челенджи</w:t>
      </w:r>
      <w:proofErr w:type="spellEnd"/>
      <w:r w:rsidR="00846353" w:rsidRPr="00846353">
        <w:rPr>
          <w:rFonts w:ascii="Times New Roman" w:hAnsi="Times New Roman" w:cs="Times New Roman"/>
          <w:sz w:val="28"/>
          <w:szCs w:val="40"/>
        </w:rPr>
        <w:t xml:space="preserve"> «Зарядка с папой»; «Полезный завтрак», «Семейная эстафета», «Нескучный выходной».</w:t>
      </w:r>
      <w:r w:rsidR="00846353">
        <w:rPr>
          <w:rFonts w:ascii="Times New Roman" w:hAnsi="Times New Roman" w:cs="Times New Roman"/>
          <w:sz w:val="28"/>
          <w:szCs w:val="40"/>
        </w:rPr>
        <w:t xml:space="preserve"> Родители активно присоединяются к акциям и флешмобам.</w:t>
      </w:r>
    </w:p>
    <w:p w14:paraId="0809811A" w14:textId="725F4640" w:rsidR="00846353" w:rsidRPr="00846353" w:rsidRDefault="00846353" w:rsidP="00846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353">
        <w:rPr>
          <w:rFonts w:ascii="Times New Roman" w:hAnsi="Times New Roman" w:cs="Times New Roman"/>
          <w:color w:val="000000"/>
          <w:sz w:val="28"/>
          <w:szCs w:val="28"/>
        </w:rPr>
        <w:t>И вот результат: 40% воспитанников занимаются</w:t>
      </w:r>
      <w:r w:rsidR="0083599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846353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секциях </w:t>
      </w:r>
      <w:proofErr w:type="gramStart"/>
      <w:r w:rsidRPr="00846353">
        <w:rPr>
          <w:rFonts w:ascii="Times New Roman" w:hAnsi="Times New Roman" w:cs="Times New Roman"/>
          <w:color w:val="000000"/>
          <w:sz w:val="28"/>
          <w:szCs w:val="28"/>
        </w:rPr>
        <w:t>ДОУ  и</w:t>
      </w:r>
      <w:proofErr w:type="gramEnd"/>
      <w:r w:rsidRPr="00846353">
        <w:rPr>
          <w:rFonts w:ascii="Times New Roman" w:hAnsi="Times New Roman" w:cs="Times New Roman"/>
          <w:color w:val="000000"/>
          <w:sz w:val="28"/>
          <w:szCs w:val="28"/>
        </w:rPr>
        <w:t xml:space="preserve"> 30% в секциях города (хореография, скалолазание, плавани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6353">
        <w:rPr>
          <w:rFonts w:ascii="Times New Roman" w:hAnsi="Times New Roman" w:cs="Times New Roman"/>
          <w:color w:val="000000"/>
          <w:sz w:val="28"/>
          <w:szCs w:val="28"/>
        </w:rPr>
        <w:t xml:space="preserve">, хоккей и т.д.) </w:t>
      </w:r>
    </w:p>
    <w:p w14:paraId="3234FE8B" w14:textId="6B99FBB9" w:rsidR="00846353" w:rsidRPr="00F90639" w:rsidRDefault="00846353" w:rsidP="008463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перспективе планирую:</w:t>
      </w:r>
    </w:p>
    <w:p w14:paraId="570FCAAC" w14:textId="352876B9" w:rsidR="00846353" w:rsidRDefault="00F90639" w:rsidP="00D92941">
      <w:pPr>
        <w:pStyle w:val="a7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и провести конференцию для педагогов «Функциональная грамотность дошкольников»;</w:t>
      </w:r>
    </w:p>
    <w:p w14:paraId="70C3DBCE" w14:textId="2A13A6A5" w:rsidR="00053747" w:rsidRDefault="00846353" w:rsidP="002C62D9">
      <w:pPr>
        <w:pStyle w:val="a7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639">
        <w:rPr>
          <w:rFonts w:ascii="Times New Roman" w:hAnsi="Times New Roman" w:cs="Times New Roman"/>
          <w:color w:val="000000"/>
          <w:sz w:val="28"/>
          <w:szCs w:val="28"/>
        </w:rPr>
        <w:t>Реализовать</w:t>
      </w:r>
      <w:r w:rsidR="00F90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639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F90639">
        <w:rPr>
          <w:rFonts w:ascii="Times New Roman" w:hAnsi="Times New Roman" w:cs="Times New Roman"/>
          <w:color w:val="000000"/>
          <w:sz w:val="28"/>
          <w:szCs w:val="28"/>
        </w:rPr>
        <w:t>«С малых лет к значку ГТО»</w:t>
      </w:r>
      <w:r w:rsidR="008359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ABC918" w14:textId="77777777" w:rsidR="00F90639" w:rsidRPr="00F90639" w:rsidRDefault="00F90639" w:rsidP="0083599B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85D348" w14:textId="400726A8" w:rsidR="00053747" w:rsidRDefault="00053747" w:rsidP="00565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62C907" w14:textId="01C7151F" w:rsidR="00053747" w:rsidRDefault="00053747" w:rsidP="00565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5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3406"/>
    <w:multiLevelType w:val="hybridMultilevel"/>
    <w:tmpl w:val="BBFE74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BD5946"/>
    <w:multiLevelType w:val="hybridMultilevel"/>
    <w:tmpl w:val="4E2C3D7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35"/>
    <w:rsid w:val="0000098F"/>
    <w:rsid w:val="00033F61"/>
    <w:rsid w:val="00053747"/>
    <w:rsid w:val="000642DA"/>
    <w:rsid w:val="000F45FD"/>
    <w:rsid w:val="001217CB"/>
    <w:rsid w:val="00232931"/>
    <w:rsid w:val="0026387D"/>
    <w:rsid w:val="0031572D"/>
    <w:rsid w:val="003C125B"/>
    <w:rsid w:val="00416411"/>
    <w:rsid w:val="00445B64"/>
    <w:rsid w:val="00457DE6"/>
    <w:rsid w:val="00464C4D"/>
    <w:rsid w:val="004774C0"/>
    <w:rsid w:val="004D04B4"/>
    <w:rsid w:val="00501F16"/>
    <w:rsid w:val="00565195"/>
    <w:rsid w:val="00725F8A"/>
    <w:rsid w:val="007A2AF6"/>
    <w:rsid w:val="007D2D0E"/>
    <w:rsid w:val="0083599B"/>
    <w:rsid w:val="00846353"/>
    <w:rsid w:val="008A34B3"/>
    <w:rsid w:val="009E5305"/>
    <w:rsid w:val="009F6DBA"/>
    <w:rsid w:val="00A63F7F"/>
    <w:rsid w:val="00A70499"/>
    <w:rsid w:val="00A73F58"/>
    <w:rsid w:val="00AC4FDB"/>
    <w:rsid w:val="00B43068"/>
    <w:rsid w:val="00BF6F9D"/>
    <w:rsid w:val="00C76A12"/>
    <w:rsid w:val="00C9036A"/>
    <w:rsid w:val="00CE3B9B"/>
    <w:rsid w:val="00CE50C1"/>
    <w:rsid w:val="00D0263D"/>
    <w:rsid w:val="00D745E8"/>
    <w:rsid w:val="00F46635"/>
    <w:rsid w:val="00F56F43"/>
    <w:rsid w:val="00F722AF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E240"/>
  <w15:chartTrackingRefBased/>
  <w15:docId w15:val="{E72EB839-6CC9-42EE-90C1-7528D93F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D0E"/>
    <w:rPr>
      <w:i/>
      <w:iCs/>
    </w:rPr>
  </w:style>
  <w:style w:type="character" w:styleId="a5">
    <w:name w:val="Hyperlink"/>
    <w:basedOn w:val="a0"/>
    <w:uiPriority w:val="99"/>
    <w:semiHidden/>
    <w:unhideWhenUsed/>
    <w:rsid w:val="007D2D0E"/>
    <w:rPr>
      <w:color w:val="0000FF"/>
      <w:u w:val="single"/>
    </w:rPr>
  </w:style>
  <w:style w:type="character" w:styleId="a6">
    <w:name w:val="Strong"/>
    <w:basedOn w:val="a0"/>
    <w:uiPriority w:val="22"/>
    <w:qFormat/>
    <w:rsid w:val="007D2D0E"/>
    <w:rPr>
      <w:b/>
      <w:bCs/>
    </w:rPr>
  </w:style>
  <w:style w:type="paragraph" w:styleId="a7">
    <w:name w:val="List Paragraph"/>
    <w:basedOn w:val="a"/>
    <w:uiPriority w:val="34"/>
    <w:qFormat/>
    <w:rsid w:val="009E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1 7</cp:lastModifiedBy>
  <cp:revision>2</cp:revision>
  <cp:lastPrinted>2022-02-25T04:28:00Z</cp:lastPrinted>
  <dcterms:created xsi:type="dcterms:W3CDTF">2022-02-25T10:31:00Z</dcterms:created>
  <dcterms:modified xsi:type="dcterms:W3CDTF">2022-02-25T10:31:00Z</dcterms:modified>
</cp:coreProperties>
</file>