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31" w:rsidRPr="00BC3E35" w:rsidRDefault="00A51831" w:rsidP="0087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E35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:rsidR="00A51831" w:rsidRDefault="00A51831" w:rsidP="00876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728">
        <w:rPr>
          <w:rFonts w:ascii="Times New Roman" w:hAnsi="Times New Roman" w:cs="Times New Roman"/>
          <w:b/>
          <w:bCs/>
          <w:sz w:val="28"/>
          <w:szCs w:val="28"/>
        </w:rPr>
        <w:t>участника областного конкурса «Лидеры дошкольного образования»</w:t>
      </w:r>
    </w:p>
    <w:p w:rsidR="00A51831" w:rsidRDefault="00A51831" w:rsidP="00876487">
      <w:pPr>
        <w:spacing w:after="0"/>
      </w:pPr>
    </w:p>
    <w:p w:rsidR="00A51831" w:rsidRPr="00876487" w:rsidRDefault="00A51831" w:rsidP="00876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487">
        <w:rPr>
          <w:rFonts w:ascii="Times New Roman" w:hAnsi="Times New Roman" w:cs="Times New Roman"/>
          <w:sz w:val="28"/>
          <w:szCs w:val="28"/>
        </w:rPr>
        <w:t xml:space="preserve">Добрый день, уважаемый читатель, рада с Вами познакомиться. Меня зовут </w:t>
      </w:r>
      <w:proofErr w:type="spellStart"/>
      <w:r w:rsidRPr="00876487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876487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876487">
        <w:rPr>
          <w:rFonts w:ascii="Times New Roman" w:hAnsi="Times New Roman" w:cs="Times New Roman"/>
          <w:sz w:val="28"/>
          <w:szCs w:val="28"/>
        </w:rPr>
        <w:t>Газизовна</w:t>
      </w:r>
      <w:proofErr w:type="spellEnd"/>
      <w:r w:rsidRPr="00876487">
        <w:rPr>
          <w:rFonts w:ascii="Times New Roman" w:hAnsi="Times New Roman" w:cs="Times New Roman"/>
          <w:sz w:val="28"/>
          <w:szCs w:val="28"/>
        </w:rPr>
        <w:t xml:space="preserve">, заместитель заведующего муниципального автономного дошкольного образовательного учреждения детский сад №25города Тюмени. </w:t>
      </w:r>
      <w:r w:rsidR="00483237" w:rsidRPr="0087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18" w:rsidRPr="00876487" w:rsidRDefault="00483237" w:rsidP="008764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87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76487">
        <w:rPr>
          <w:rFonts w:ascii="Times New Roman" w:hAnsi="Times New Roman" w:cs="Times New Roman"/>
          <w:sz w:val="28"/>
          <w:szCs w:val="28"/>
        </w:rPr>
        <w:t xml:space="preserve"> – </w:t>
      </w:r>
      <w:r w:rsidR="00351828" w:rsidRPr="00876487">
        <w:rPr>
          <w:rFonts w:ascii="Times New Roman" w:hAnsi="Times New Roman" w:cs="Times New Roman"/>
          <w:sz w:val="28"/>
          <w:szCs w:val="28"/>
        </w:rPr>
        <w:t>Благовещенское педагогическое училище</w:t>
      </w:r>
      <w:r w:rsidR="0072571E" w:rsidRPr="00876487">
        <w:rPr>
          <w:rFonts w:ascii="Times New Roman" w:hAnsi="Times New Roman" w:cs="Times New Roman"/>
          <w:sz w:val="28"/>
          <w:szCs w:val="28"/>
        </w:rPr>
        <w:t>,</w:t>
      </w:r>
      <w:r w:rsidR="00351828" w:rsidRPr="00876487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351828" w:rsidRPr="0087648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51828" w:rsidRPr="00876487">
        <w:rPr>
          <w:rFonts w:ascii="Times New Roman" w:hAnsi="Times New Roman" w:cs="Times New Roman"/>
          <w:sz w:val="28"/>
          <w:szCs w:val="28"/>
        </w:rPr>
        <w:t xml:space="preserve">воспитатель дошкольных учреждений; </w:t>
      </w:r>
      <w:r w:rsidRPr="00876487">
        <w:rPr>
          <w:rFonts w:ascii="Times New Roman" w:hAnsi="Times New Roman" w:cs="Times New Roman"/>
          <w:sz w:val="28"/>
          <w:szCs w:val="28"/>
        </w:rPr>
        <w:t>Тюменский индустриальный университет</w:t>
      </w:r>
      <w:r w:rsidR="00351828" w:rsidRPr="00876487">
        <w:rPr>
          <w:rFonts w:ascii="Times New Roman" w:hAnsi="Times New Roman" w:cs="Times New Roman"/>
          <w:sz w:val="28"/>
          <w:szCs w:val="28"/>
        </w:rPr>
        <w:t xml:space="preserve"> диплом Бакалавра;</w:t>
      </w:r>
      <w:r w:rsidRPr="00876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828" w:rsidRPr="00876487">
        <w:rPr>
          <w:rFonts w:ascii="Times New Roman" w:hAnsi="Times New Roman" w:cs="Times New Roman"/>
          <w:bCs/>
          <w:sz w:val="28"/>
          <w:szCs w:val="28"/>
        </w:rPr>
        <w:t>п</w:t>
      </w:r>
      <w:r w:rsidRPr="00876487">
        <w:rPr>
          <w:rFonts w:ascii="Times New Roman" w:hAnsi="Times New Roman" w:cs="Times New Roman"/>
          <w:bCs/>
          <w:sz w:val="28"/>
          <w:szCs w:val="28"/>
        </w:rPr>
        <w:t>рофессиональная переподготовка</w:t>
      </w:r>
      <w:r w:rsidR="00351828" w:rsidRPr="00876487">
        <w:rPr>
          <w:rFonts w:ascii="Times New Roman" w:hAnsi="Times New Roman" w:cs="Times New Roman"/>
          <w:sz w:val="28"/>
          <w:szCs w:val="28"/>
        </w:rPr>
        <w:t xml:space="preserve"> по </w:t>
      </w:r>
      <w:r w:rsidR="00351828" w:rsidRPr="00876487">
        <w:rPr>
          <w:rFonts w:ascii="Times New Roman" w:hAnsi="Times New Roman" w:cs="Times New Roman"/>
          <w:bCs/>
          <w:sz w:val="28"/>
          <w:szCs w:val="28"/>
        </w:rPr>
        <w:t>специальности</w:t>
      </w:r>
      <w:r w:rsidR="00351828" w:rsidRPr="00876487">
        <w:rPr>
          <w:rFonts w:ascii="Times New Roman" w:hAnsi="Times New Roman" w:cs="Times New Roman"/>
          <w:sz w:val="28"/>
          <w:szCs w:val="28"/>
        </w:rPr>
        <w:t xml:space="preserve"> «</w:t>
      </w:r>
      <w:r w:rsidRPr="00876487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351828" w:rsidRPr="00876487">
        <w:rPr>
          <w:rFonts w:ascii="Times New Roman" w:hAnsi="Times New Roman" w:cs="Times New Roman"/>
          <w:sz w:val="28"/>
          <w:szCs w:val="28"/>
        </w:rPr>
        <w:t>».</w:t>
      </w:r>
      <w:r w:rsidR="00747718" w:rsidRPr="00876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87" w:rsidRPr="00876487" w:rsidRDefault="00483237" w:rsidP="008764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487">
        <w:rPr>
          <w:rFonts w:ascii="Times New Roman" w:hAnsi="Times New Roman" w:cs="Times New Roman"/>
          <w:sz w:val="28"/>
          <w:szCs w:val="28"/>
        </w:rPr>
        <w:t>Общий стаж работы в дошкольном образовании – 20 лет</w:t>
      </w:r>
      <w:r w:rsidR="00876487" w:rsidRPr="00876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487" w:rsidRPr="00876487" w:rsidRDefault="00876487" w:rsidP="008764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487">
        <w:rPr>
          <w:rFonts w:ascii="Times New Roman" w:hAnsi="Times New Roman" w:cs="Times New Roman"/>
          <w:b/>
          <w:bCs/>
          <w:sz w:val="28"/>
          <w:szCs w:val="28"/>
        </w:rPr>
        <w:t>Награждена</w:t>
      </w:r>
      <w:r w:rsidRPr="00876487">
        <w:rPr>
          <w:rFonts w:ascii="Times New Roman" w:hAnsi="Times New Roman" w:cs="Times New Roman"/>
          <w:sz w:val="28"/>
          <w:szCs w:val="28"/>
        </w:rPr>
        <w:t>:</w:t>
      </w:r>
      <w:r w:rsidRPr="0087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76487" w:rsidRPr="00876487" w:rsidRDefault="00876487" w:rsidP="0087648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Благодарственным письмом Депутата Тюменской городской Думы, 2009 год</w:t>
      </w:r>
    </w:p>
    <w:p w:rsidR="00876487" w:rsidRPr="00876487" w:rsidRDefault="00876487" w:rsidP="0087648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6487" w:rsidRPr="00876487" w:rsidRDefault="00876487" w:rsidP="0087648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Благодарственным письмом «Тюменской государственной академией мировой экономики, управления и права» за активное участие в реализации Программы повышения квалификации для работников образовательных учреждений Тюменской области, 2014 год</w:t>
      </w:r>
    </w:p>
    <w:p w:rsidR="00876487" w:rsidRPr="00876487" w:rsidRDefault="00876487" w:rsidP="0087648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7718" w:rsidRPr="00876487" w:rsidRDefault="00876487" w:rsidP="008764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Благодарностью Министерства просвещения Российской Федерации за</w:t>
      </w:r>
      <w:r w:rsidRPr="0087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многолетний добросовестный труд и значительные заслуги в сфере образования</w:t>
      </w:r>
      <w:r w:rsidRPr="0087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2020 год</w:t>
      </w:r>
      <w:r w:rsidRPr="00876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718" w:rsidRPr="00876487" w:rsidRDefault="00747718" w:rsidP="00876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487">
        <w:rPr>
          <w:rFonts w:ascii="Times New Roman" w:hAnsi="Times New Roman" w:cs="Times New Roman"/>
          <w:sz w:val="28"/>
          <w:szCs w:val="28"/>
        </w:rPr>
        <w:t>Для меня моя профессия - это возможность постоянно находиться в мире детства, в мире сказки и фантазии. Особо осознаёшь значимость своей профессии, когда видишь распахнутые навстречу глаза детей.</w:t>
      </w:r>
    </w:p>
    <w:p w:rsidR="0072571E" w:rsidRPr="00876487" w:rsidRDefault="001624E6" w:rsidP="0087648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487">
        <w:rPr>
          <w:rFonts w:ascii="Times New Roman" w:hAnsi="Times New Roman" w:cs="Times New Roman"/>
          <w:bCs/>
          <w:sz w:val="28"/>
          <w:szCs w:val="28"/>
        </w:rPr>
        <w:t xml:space="preserve">Как завоевать доверие коллектива и удержать лучших педагогов в своём учреждении? Как объединить и стимулировать творчество и поисковую деятельность воспитателей? Все эти и другие вопросы я задавала себе, когда впервые приступила к своей работе в должности заместителя заведующего. Прежде всего, мне хотелось личным </w:t>
      </w:r>
      <w:r w:rsidR="00876487">
        <w:rPr>
          <w:rFonts w:ascii="Times New Roman" w:hAnsi="Times New Roman" w:cs="Times New Roman"/>
          <w:bCs/>
          <w:sz w:val="28"/>
          <w:szCs w:val="28"/>
        </w:rPr>
        <w:t xml:space="preserve">примером, своими достижениями </w:t>
      </w:r>
      <w:r w:rsidRPr="00876487">
        <w:rPr>
          <w:rFonts w:ascii="Times New Roman" w:hAnsi="Times New Roman" w:cs="Times New Roman"/>
          <w:bCs/>
          <w:sz w:val="28"/>
          <w:szCs w:val="28"/>
        </w:rPr>
        <w:t xml:space="preserve">стимулировать коллектив, направлять на всестороннее повышение профессионального мастерства каждого, на обобщение и развитие творческого потенциала педагогического коллектива в целом.  </w:t>
      </w:r>
    </w:p>
    <w:p w:rsidR="00747718" w:rsidRPr="00876487" w:rsidRDefault="0072571E" w:rsidP="0087648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487">
        <w:rPr>
          <w:rFonts w:ascii="Times New Roman" w:hAnsi="Times New Roman" w:cs="Times New Roman"/>
          <w:bCs/>
          <w:sz w:val="28"/>
          <w:szCs w:val="28"/>
        </w:rPr>
        <w:t>Считаю, что заместитель заведующего, который работает в детском саду, должен обладать высокими моральными качествами, глубокими знаниями, культурой и, конечно, уважением и любовью к детям и взрослым.</w:t>
      </w:r>
    </w:p>
    <w:p w:rsidR="00747718" w:rsidRPr="00876487" w:rsidRDefault="001624E6" w:rsidP="0087648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487">
        <w:rPr>
          <w:rFonts w:ascii="Times New Roman" w:hAnsi="Times New Roman" w:cs="Times New Roman"/>
          <w:bCs/>
          <w:sz w:val="28"/>
          <w:szCs w:val="28"/>
        </w:rPr>
        <w:t xml:space="preserve">Так что же помогает мне в карьере заместителя заведующего детского </w:t>
      </w:r>
      <w:r w:rsidRPr="008764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сада? Это любовь к профессии, саморазвитие, мобильность. Эти качества помогают мне грамотно выстроить систему управления, значительно повысить качество </w:t>
      </w:r>
      <w:proofErr w:type="spellStart"/>
      <w:r w:rsidRPr="00876487">
        <w:rPr>
          <w:rFonts w:ascii="Times New Roman" w:hAnsi="Times New Roman" w:cs="Times New Roman"/>
          <w:bCs/>
          <w:sz w:val="28"/>
          <w:szCs w:val="28"/>
        </w:rPr>
        <w:t>воспитат</w:t>
      </w:r>
      <w:bookmarkStart w:id="0" w:name="_GoBack"/>
      <w:bookmarkEnd w:id="0"/>
      <w:r w:rsidRPr="00876487">
        <w:rPr>
          <w:rFonts w:ascii="Times New Roman" w:hAnsi="Times New Roman" w:cs="Times New Roman"/>
          <w:bCs/>
          <w:sz w:val="28"/>
          <w:szCs w:val="28"/>
        </w:rPr>
        <w:t>ельно</w:t>
      </w:r>
      <w:proofErr w:type="spellEnd"/>
      <w:r w:rsidRPr="00876487">
        <w:rPr>
          <w:rFonts w:ascii="Times New Roman" w:hAnsi="Times New Roman" w:cs="Times New Roman"/>
          <w:bCs/>
          <w:sz w:val="28"/>
          <w:szCs w:val="28"/>
        </w:rPr>
        <w:t>-образовательного процесса, профессиональную компетентность педагогов, способствуют эффективному взаимодействию с социальными партнерами и обеспечивают вовлеченность воспитателей в инновационные процессы, происходящие в дошкольном образовании.</w:t>
      </w:r>
    </w:p>
    <w:p w:rsidR="00876487" w:rsidRPr="00876487" w:rsidRDefault="00876487" w:rsidP="0087648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487">
        <w:rPr>
          <w:rFonts w:ascii="Times New Roman" w:hAnsi="Times New Roman" w:cs="Times New Roman"/>
          <w:bCs/>
          <w:sz w:val="28"/>
          <w:szCs w:val="28"/>
        </w:rPr>
        <w:t xml:space="preserve">Особого внимания заслуживает деятельность по осуществлению тесного сотрудничества с социальными институтами: МАУ «Информационно-методический центр» города Тюмени, Тюменский областной государственный институт развития регионального образования. Необходимо отметить большую работу, проводимую по осуществлению преемственных связей с МАОУ СОШ №72 города Тюмени. </w:t>
      </w:r>
    </w:p>
    <w:p w:rsidR="00876487" w:rsidRPr="00876487" w:rsidRDefault="00876487" w:rsidP="0087648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487">
        <w:rPr>
          <w:rFonts w:ascii="Times New Roman" w:hAnsi="Times New Roman" w:cs="Times New Roman"/>
          <w:bCs/>
          <w:sz w:val="28"/>
          <w:szCs w:val="28"/>
        </w:rPr>
        <w:t>Помимо основной образовательной услуги с целью развития способностей детей в детском саду предоставляются дополнительные образовательные платные услуги, которыми охвачено 57,5% от общего количества воспитанников.</w:t>
      </w:r>
    </w:p>
    <w:p w:rsidR="00876487" w:rsidRPr="007E6EC4" w:rsidRDefault="00876487" w:rsidP="007E6EC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6487">
        <w:rPr>
          <w:rFonts w:ascii="Times New Roman" w:hAnsi="Times New Roman" w:cs="Times New Roman"/>
          <w:bCs/>
          <w:sz w:val="28"/>
          <w:szCs w:val="28"/>
        </w:rPr>
        <w:t>На базе дошкольного образовательного учреждения проводятся городские, региональные мероприятия, которые имеют высокий рейтинг успешности. Педагоги детского сада под моим руководством являются активными участниками и многократными призерами различных конкурсов и мероприятий: победители Всероссийского конкурса-смотра «Лучшие детские сады России», призёры городского конкурса игр и игровых пособий «Профориентация дошкольника: мир профессий»,</w:t>
      </w:r>
      <w:r w:rsidRPr="00876487">
        <w:rPr>
          <w:rFonts w:ascii="Times New Roman" w:hAnsi="Times New Roman" w:cs="Times New Roman"/>
          <w:bCs/>
          <w:iCs/>
          <w:sz w:val="28"/>
          <w:szCs w:val="28"/>
        </w:rPr>
        <w:t xml:space="preserve"> дипломанты </w:t>
      </w:r>
      <w:r w:rsidRPr="0087648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876487">
        <w:rPr>
          <w:rFonts w:ascii="Times New Roman" w:hAnsi="Times New Roman" w:cs="Times New Roman"/>
          <w:bCs/>
          <w:iCs/>
          <w:sz w:val="28"/>
          <w:szCs w:val="28"/>
        </w:rPr>
        <w:t xml:space="preserve"> степени регионального хореографического конкурса «Самый танцующий коллектив» среди сотрудников дошкольных образовательных организаций Тюменской области, участники международной научно-практической конференции «Стратегия формирования здорового образа жизни населения средствами физической культуры и спорта: тенденции, традиции и инновации».</w:t>
      </w:r>
      <w:r w:rsidRPr="008764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EC4" w:rsidRPr="007E6EC4">
        <w:rPr>
          <w:rFonts w:ascii="Times New Roman" w:hAnsi="Times New Roman" w:cs="Times New Roman"/>
          <w:bCs/>
          <w:sz w:val="28"/>
          <w:szCs w:val="28"/>
        </w:rPr>
        <w:t>Проведение мастер-класса на творческой площадке слета молодых педагогов «Вектор успеха 4.0»</w:t>
      </w:r>
      <w:r w:rsidR="007E6E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6EC4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7E6EC4" w:rsidRPr="007E6EC4">
        <w:rPr>
          <w:rFonts w:ascii="Times New Roman" w:hAnsi="Times New Roman" w:cs="Times New Roman"/>
          <w:bCs/>
          <w:iCs/>
          <w:sz w:val="28"/>
          <w:szCs w:val="28"/>
        </w:rPr>
        <w:t>частие в спортивном ориентировании в рамках комплексной спартакиады работников образовательных учреждений города Тюмени</w:t>
      </w:r>
      <w:r w:rsidR="007E6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624E6" w:rsidRPr="007E6EC4" w:rsidRDefault="001624E6" w:rsidP="007E6EC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487">
        <w:rPr>
          <w:rFonts w:ascii="Times New Roman" w:hAnsi="Times New Roman" w:cs="Times New Roman"/>
          <w:bCs/>
          <w:sz w:val="28"/>
          <w:szCs w:val="28"/>
        </w:rPr>
        <w:t xml:space="preserve">И в заключение мне хотелось бы сказать: каждый день, анализируя его и подводя итоги, я понимаю: все то, что я делаю — не зря. Не зря я работаю над собой, не зря читаю, изучаю, рефлексирую. Я профессионально расту, и вместе со мной растут коллеги. </w:t>
      </w:r>
      <w:r w:rsidR="002A1346">
        <w:rPr>
          <w:rFonts w:ascii="Times New Roman" w:hAnsi="Times New Roman" w:cs="Times New Roman"/>
          <w:bCs/>
          <w:sz w:val="28"/>
          <w:szCs w:val="28"/>
        </w:rPr>
        <w:t>Я совершенствуюсь, совершенствую</w:t>
      </w:r>
      <w:r w:rsidRPr="00876487">
        <w:rPr>
          <w:rFonts w:ascii="Times New Roman" w:hAnsi="Times New Roman" w:cs="Times New Roman"/>
          <w:bCs/>
          <w:sz w:val="28"/>
          <w:szCs w:val="28"/>
        </w:rPr>
        <w:t>тся и педагоги. Мой труд оправдан. Люди склонны перенимать все друг от друга, так пусть же от меня окружающим п</w:t>
      </w:r>
      <w:r w:rsidR="003C5CF2">
        <w:rPr>
          <w:rFonts w:ascii="Times New Roman" w:hAnsi="Times New Roman" w:cs="Times New Roman"/>
          <w:bCs/>
          <w:sz w:val="28"/>
          <w:szCs w:val="28"/>
        </w:rPr>
        <w:t>ередается только лучшее!</w:t>
      </w:r>
    </w:p>
    <w:sectPr w:rsidR="001624E6" w:rsidRPr="007E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44"/>
    <w:rsid w:val="001624E6"/>
    <w:rsid w:val="002A1346"/>
    <w:rsid w:val="00351828"/>
    <w:rsid w:val="003C5CF2"/>
    <w:rsid w:val="00483237"/>
    <w:rsid w:val="004E6544"/>
    <w:rsid w:val="0072571E"/>
    <w:rsid w:val="00747718"/>
    <w:rsid w:val="007E6EC4"/>
    <w:rsid w:val="00876487"/>
    <w:rsid w:val="008E2E9C"/>
    <w:rsid w:val="008F3069"/>
    <w:rsid w:val="00A51831"/>
    <w:rsid w:val="00B1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02D23-F576-4672-BA35-0DD8A02A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cp:lastPrinted>2022-02-17T08:29:00Z</cp:lastPrinted>
  <dcterms:created xsi:type="dcterms:W3CDTF">2022-02-17T05:48:00Z</dcterms:created>
  <dcterms:modified xsi:type="dcterms:W3CDTF">2022-02-21T05:14:00Z</dcterms:modified>
</cp:coreProperties>
</file>