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433C" w14:textId="3D011C94" w:rsidR="005648C1" w:rsidRPr="007A475D" w:rsidRDefault="007A475D" w:rsidP="00CF24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3D4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«Космическое путешествие»</w:t>
      </w:r>
    </w:p>
    <w:p w14:paraId="294FC9E8" w14:textId="18FA8F28" w:rsidR="00705A2A" w:rsidRDefault="007641CD" w:rsidP="00CF241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475D">
        <w:rPr>
          <w:rFonts w:ascii="Times New Roman" w:hAnsi="Times New Roman" w:cs="Times New Roman"/>
          <w:sz w:val="28"/>
          <w:szCs w:val="28"/>
        </w:rPr>
        <w:t xml:space="preserve">идактическая игра </w:t>
      </w:r>
      <w:r>
        <w:rPr>
          <w:rFonts w:ascii="Times New Roman" w:hAnsi="Times New Roman" w:cs="Times New Roman"/>
          <w:sz w:val="28"/>
          <w:szCs w:val="28"/>
        </w:rPr>
        <w:t xml:space="preserve">«Космическое путешествие» </w:t>
      </w:r>
      <w:r w:rsidR="007A475D">
        <w:rPr>
          <w:rFonts w:ascii="Times New Roman" w:hAnsi="Times New Roman" w:cs="Times New Roman"/>
          <w:sz w:val="28"/>
          <w:szCs w:val="28"/>
        </w:rPr>
        <w:t>предназначен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475D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возраста. Так как дети шестого года жизни продолжают овладевать пространственными представлениями: </w:t>
      </w:r>
      <w:r w:rsidR="007A475D" w:rsidRPr="0072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слева, справа, вверху, внизу, впереди, сзади, далеко, близко.</w:t>
      </w:r>
      <w:r w:rsidR="007A4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475D" w:rsidRPr="00EB1C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Гармоничное развитие ребенка невозможно без развития у него способности к </w:t>
      </w:r>
      <w:r w:rsidR="007A475D" w:rsidRPr="00EB1C71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ориентировке в пространстве</w:t>
      </w:r>
      <w:r w:rsidR="007A475D" w:rsidRPr="00EB1C7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  <w:r w:rsidR="007A475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7A47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сформированность пространственных представлений в конце дошкольного возраста является одной из причин, вызывающих затруднения при овладении детьми школьных навыков. Поэтому считаю дидактическое пособие «Космическое путешествие» актуальным в развитии у дошкольников адекватных способов восприятия пространства, полноценных пространственных представлений и прочных навыков ориентировки в пространстве. Э</w:t>
      </w:r>
      <w:r w:rsidR="007A475D" w:rsidRPr="006E21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 задача выступает как необходимый элемент подготовки ребенка к школе, являющейся, в свою очередь, одной из важнейших задач дошкольного воспитания.</w:t>
      </w:r>
    </w:p>
    <w:p w14:paraId="78BCFA97" w14:textId="6057F49B" w:rsidR="00F55DFC" w:rsidRPr="00705A2A" w:rsidRDefault="00F55DFC" w:rsidP="00CF241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игры: </w:t>
      </w:r>
      <w:r w:rsidR="00790695">
        <w:rPr>
          <w:rFonts w:ascii="Times New Roman" w:hAnsi="Times New Roman" w:cs="Times New Roman"/>
          <w:sz w:val="28"/>
          <w:szCs w:val="28"/>
        </w:rPr>
        <w:t xml:space="preserve">создавать условия для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7906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полноценных пространственных представлений и прочих навыков ориентировки в пространстве.</w:t>
      </w:r>
    </w:p>
    <w:p w14:paraId="207C8E0A" w14:textId="4C847D49" w:rsidR="00824DBE" w:rsidRDefault="003A33D4" w:rsidP="00CF24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пособие «</w:t>
      </w:r>
      <w:r w:rsidR="00CF241F">
        <w:rPr>
          <w:rFonts w:ascii="Times New Roman" w:hAnsi="Times New Roman" w:cs="Times New Roman"/>
          <w:sz w:val="28"/>
          <w:szCs w:val="28"/>
        </w:rPr>
        <w:t>Космическое путешествие</w:t>
      </w:r>
      <w:r>
        <w:rPr>
          <w:rFonts w:ascii="Times New Roman" w:hAnsi="Times New Roman" w:cs="Times New Roman"/>
          <w:sz w:val="28"/>
          <w:szCs w:val="28"/>
        </w:rPr>
        <w:t>» позволяет реализовать следующие задачи:</w:t>
      </w:r>
    </w:p>
    <w:p w14:paraId="73280BF2" w14:textId="12752519" w:rsidR="00824DBE" w:rsidRPr="00824DBE" w:rsidRDefault="00824DBE" w:rsidP="00CF24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ориентироваться в пространстве на ограниченной поверхности (игровом поле);</w:t>
      </w:r>
    </w:p>
    <w:p w14:paraId="4F2CD73E" w14:textId="6BCA3E41" w:rsidR="00F55DFC" w:rsidRDefault="00F55DFC" w:rsidP="00CF24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="00824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пространственные представления: </w:t>
      </w:r>
      <w:r w:rsidR="00824DBE">
        <w:rPr>
          <w:rFonts w:ascii="Times New Roman" w:hAnsi="Times New Roman" w:cs="Times New Roman"/>
          <w:sz w:val="28"/>
          <w:szCs w:val="28"/>
        </w:rPr>
        <w:t>влево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4DBE">
        <w:rPr>
          <w:rFonts w:ascii="Times New Roman" w:hAnsi="Times New Roman" w:cs="Times New Roman"/>
          <w:sz w:val="28"/>
          <w:szCs w:val="28"/>
        </w:rPr>
        <w:t>вправо</w:t>
      </w:r>
      <w:r>
        <w:rPr>
          <w:rFonts w:ascii="Times New Roman" w:hAnsi="Times New Roman" w:cs="Times New Roman"/>
          <w:sz w:val="28"/>
          <w:szCs w:val="28"/>
        </w:rPr>
        <w:t>, вверх, вниз</w:t>
      </w:r>
      <w:r w:rsidR="007641CD">
        <w:rPr>
          <w:rFonts w:ascii="Times New Roman" w:hAnsi="Times New Roman" w:cs="Times New Roman"/>
          <w:sz w:val="28"/>
          <w:szCs w:val="28"/>
        </w:rPr>
        <w:t>, вперед, назад</w:t>
      </w:r>
      <w:r w:rsidR="00790695">
        <w:rPr>
          <w:rFonts w:ascii="Times New Roman" w:hAnsi="Times New Roman" w:cs="Times New Roman"/>
          <w:sz w:val="28"/>
          <w:szCs w:val="28"/>
        </w:rPr>
        <w:t>;</w:t>
      </w:r>
    </w:p>
    <w:p w14:paraId="7FAFAB26" w14:textId="50AA6DE9" w:rsidR="00BE565A" w:rsidRDefault="00BE565A" w:rsidP="00CF24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наглядно-схематическое мышление, учить ориентироваться по карточке – схеме и указанному направлению движения;</w:t>
      </w:r>
    </w:p>
    <w:p w14:paraId="2860A597" w14:textId="25D0202A" w:rsidR="002D70A6" w:rsidRDefault="002D70A6" w:rsidP="00CF24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детей, логическое мышление, сообразительность</w:t>
      </w:r>
      <w:r w:rsidR="003A0AA0">
        <w:rPr>
          <w:rFonts w:ascii="Times New Roman" w:hAnsi="Times New Roman" w:cs="Times New Roman"/>
          <w:sz w:val="28"/>
          <w:szCs w:val="28"/>
        </w:rPr>
        <w:t>, слуховое восприятие, фантазию.</w:t>
      </w:r>
    </w:p>
    <w:p w14:paraId="1A1A35B5" w14:textId="43BAA41B" w:rsidR="006E219D" w:rsidRDefault="00271073" w:rsidP="00CF241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 материал: игровое поле, состоящее из 30 квадратов (размер 25*25 сантиметров), карточки-схемы – </w:t>
      </w:r>
      <w:r w:rsidR="00374C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штук, картинки: ракеты – 2 штуки, </w:t>
      </w:r>
      <w:r>
        <w:rPr>
          <w:rFonts w:ascii="Times New Roman" w:hAnsi="Times New Roman" w:cs="Times New Roman"/>
          <w:sz w:val="28"/>
          <w:szCs w:val="28"/>
        </w:rPr>
        <w:lastRenderedPageBreak/>
        <w:t>инопланетяне – 3 штуки, метеориты – 2 штуки, кометы – 2 штуки, космические тарелки – 2 штуки, планеты – 3 штуки.</w:t>
      </w:r>
    </w:p>
    <w:p w14:paraId="59EA38CC" w14:textId="2E2261D1" w:rsidR="00705A2A" w:rsidRDefault="00705A2A" w:rsidP="00CF241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сделана своими руками.</w:t>
      </w:r>
    </w:p>
    <w:p w14:paraId="780F6D1C" w14:textId="5E652B83" w:rsidR="00705A2A" w:rsidRDefault="00705A2A" w:rsidP="00CF241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 игры.</w:t>
      </w:r>
    </w:p>
    <w:p w14:paraId="6A432A29" w14:textId="4B9E2B26" w:rsidR="00705A2A" w:rsidRDefault="0060686E" w:rsidP="00CF241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материал: игровое поле, ракета, карточки – схемы.</w:t>
      </w:r>
    </w:p>
    <w:p w14:paraId="05977834" w14:textId="03BAB40F" w:rsidR="00BE565A" w:rsidRDefault="00705A2A" w:rsidP="00CF241F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BE565A">
        <w:rPr>
          <w:rFonts w:ascii="Times New Roman" w:hAnsi="Times New Roman" w:cs="Times New Roman"/>
          <w:sz w:val="28"/>
          <w:szCs w:val="28"/>
        </w:rPr>
        <w:t xml:space="preserve">Движение начинается с нижней части игрового поля. В верхнюю часть игрового поля помещаем ракету. </w:t>
      </w:r>
      <w:r w:rsidR="00BE56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Ребенку дается следующая инструкция: Представь, что ты космонавт, который отправился в космическое путешествие на своей ракете. Залюбовавшись красотами вселенной </w:t>
      </w:r>
      <w:r w:rsidR="006068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ты – космонавт </w:t>
      </w:r>
      <w:r w:rsidR="00BE56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отплыл от своей ракеты так далеко, что добраться до нее можно только </w:t>
      </w:r>
      <w:r w:rsidR="006068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прочитав схему и </w:t>
      </w:r>
      <w:r w:rsidR="00BE56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выполнив определенный алгоритм действий.</w:t>
      </w:r>
      <w:r w:rsidR="00824D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Важно, чтобы космонавт озвучивал вслух направление движения и только по</w:t>
      </w:r>
      <w:r w:rsidR="00AF50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 w:rsidR="00824D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ом делал шаг.</w:t>
      </w:r>
    </w:p>
    <w:p w14:paraId="122AD41C" w14:textId="750C3F7E" w:rsidR="0060686E" w:rsidRDefault="0060686E" w:rsidP="00CF241F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 вариант игры</w:t>
      </w:r>
      <w:r w:rsidR="00B818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71ECC4D3" w14:textId="4EA8C54A" w:rsidR="00B818A6" w:rsidRDefault="00B818A6" w:rsidP="00CF241F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Игровой материал: игровое поле, планета Земля, метеориты, кометы, космическая тарелка.</w:t>
      </w:r>
    </w:p>
    <w:p w14:paraId="27A4D6FB" w14:textId="24A2C8C6" w:rsidR="00B44D6D" w:rsidRDefault="00B818A6" w:rsidP="00CF24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 xml:space="preserve">Движение начинается с нижней части игрового поля. В верхнюю часть игрового поля помещаем планету Земля. В середине, слева, справа раскладываем метеориты, кометы, космическую тарелку. Это </w:t>
      </w:r>
      <w:r w:rsidR="00B44D6D">
        <w:rPr>
          <w:rFonts w:ascii="Times New Roman" w:hAnsi="Times New Roman" w:cs="Times New Roman"/>
          <w:sz w:val="28"/>
          <w:szCs w:val="28"/>
        </w:rPr>
        <w:t>препятствия</w:t>
      </w:r>
      <w:r>
        <w:rPr>
          <w:rFonts w:ascii="Times New Roman" w:hAnsi="Times New Roman" w:cs="Times New Roman"/>
          <w:sz w:val="28"/>
          <w:szCs w:val="28"/>
        </w:rPr>
        <w:t xml:space="preserve">, которые нужно обойти космонавту – ребенку. Ребенку дается следующая инструкция: Представь, что ты космонавт, который отправился в космическое путешествие. Тебе необходимо добраться до </w:t>
      </w:r>
      <w:r w:rsidR="00B44D6D">
        <w:rPr>
          <w:rFonts w:ascii="Times New Roman" w:hAnsi="Times New Roman" w:cs="Times New Roman"/>
          <w:sz w:val="28"/>
          <w:szCs w:val="28"/>
        </w:rPr>
        <w:t>своей планеты Земля, самостоятельно придумав направление движения. И при этом обойти все препятствия – метеориты, кометы, космические тарелки. Важно, чтобы при движении ребенок озвучивал каждый свой шаг.</w:t>
      </w:r>
    </w:p>
    <w:p w14:paraId="13FD19FE" w14:textId="46D69D57" w:rsidR="002D70A6" w:rsidRDefault="002D70A6" w:rsidP="00CF24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вариант игры: </w:t>
      </w:r>
    </w:p>
    <w:p w14:paraId="325EECD2" w14:textId="2677A3F5" w:rsidR="002D70A6" w:rsidRDefault="002D70A6" w:rsidP="00CF24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материал: игровое поле, ракета или планета.</w:t>
      </w:r>
    </w:p>
    <w:p w14:paraId="56D9C465" w14:textId="77485682" w:rsidR="002D70A6" w:rsidRDefault="002D70A6" w:rsidP="00CF241F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Ход игры: Движение начинается с нижней части игрового поля. В верхнюю часть игрового поля помещаем планету.</w:t>
      </w:r>
      <w:r w:rsidRPr="002D70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Игроков двое. Один ребенок – космонавт, второй – ведущий. Детям дается следующая инструкция: Ты – космонавт, а ты – ведущий. Ведущему необходимо провести космонавта к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своей планете, </w:t>
      </w:r>
      <w:r w:rsidR="008649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самостоятельно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придумав</w:t>
      </w:r>
      <w:r w:rsidR="008649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направление движения космонавта. Космонавт внимательно слушает ведущего</w:t>
      </w:r>
      <w:r w:rsidR="00824D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r w:rsidR="008649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</w:t>
      </w:r>
      <w:r w:rsidR="00824D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яет</w:t>
      </w:r>
      <w:r w:rsidR="008649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определенный алгоритм действий</w:t>
      </w:r>
      <w:r w:rsidR="00824D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Игра считается завершенной, если космонавт дошел до цели. Затем игроки меняются ролями.</w:t>
      </w:r>
    </w:p>
    <w:p w14:paraId="2D2BA6FF" w14:textId="5CB87770" w:rsidR="00CF241F" w:rsidRDefault="00CF241F" w:rsidP="00CF24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Также возможны любые другие варианты игры, на фантазию детей.</w:t>
      </w:r>
    </w:p>
    <w:p w14:paraId="1D33E084" w14:textId="7DA357D1" w:rsidR="00B818A6" w:rsidRDefault="00B44D6D" w:rsidP="00CF24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AA0">
        <w:rPr>
          <w:rFonts w:ascii="Times New Roman" w:hAnsi="Times New Roman" w:cs="Times New Roman"/>
          <w:sz w:val="28"/>
          <w:szCs w:val="28"/>
        </w:rPr>
        <w:t>В результате дети старшего дошкольного возраста должны понимать пространственные отношения между предметами</w:t>
      </w:r>
      <w:r w:rsidR="00D76AB3">
        <w:rPr>
          <w:rFonts w:ascii="Times New Roman" w:hAnsi="Times New Roman" w:cs="Times New Roman"/>
          <w:sz w:val="28"/>
          <w:szCs w:val="28"/>
        </w:rPr>
        <w:t>, осознавать значение пространственных терминов и их появление в активном словаре ребенка, уметь ориентироваться на листе бумаги, писать графические диктанты по речевой инструкции</w:t>
      </w:r>
      <w:r w:rsidR="007641CD">
        <w:rPr>
          <w:rFonts w:ascii="Times New Roman" w:hAnsi="Times New Roman" w:cs="Times New Roman"/>
          <w:sz w:val="28"/>
          <w:szCs w:val="28"/>
        </w:rPr>
        <w:t>.</w:t>
      </w:r>
    </w:p>
    <w:p w14:paraId="7E6CD632" w14:textId="4C2D146C" w:rsidR="00AF501C" w:rsidRPr="00A47835" w:rsidRDefault="00AF501C" w:rsidP="00CF24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="00583B7A">
        <w:rPr>
          <w:rFonts w:ascii="Times New Roman" w:hAnsi="Times New Roman" w:cs="Times New Roman"/>
          <w:sz w:val="28"/>
          <w:szCs w:val="28"/>
        </w:rPr>
        <w:t>дидактического пособия</w:t>
      </w:r>
      <w:r>
        <w:rPr>
          <w:rFonts w:ascii="Times New Roman" w:hAnsi="Times New Roman" w:cs="Times New Roman"/>
          <w:sz w:val="28"/>
          <w:szCs w:val="28"/>
        </w:rPr>
        <w:t>: Пушкарева Екатерина Валерьевна – старший воспитатель.</w:t>
      </w:r>
      <w:bookmarkStart w:id="0" w:name="_GoBack"/>
      <w:bookmarkEnd w:id="0"/>
    </w:p>
    <w:p w14:paraId="064DC34C" w14:textId="1EEB28E0" w:rsidR="00705A2A" w:rsidRDefault="00705A2A" w:rsidP="00CF241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2ADAA698" w14:textId="64B97A30" w:rsidR="00897FB8" w:rsidRPr="00722DA9" w:rsidRDefault="00897FB8" w:rsidP="00CF241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57175229" w14:textId="34B7DAB8" w:rsidR="00271073" w:rsidRDefault="00271073" w:rsidP="00CF2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D2951" w14:textId="4C3F025F" w:rsidR="00A009F0" w:rsidRPr="00A47835" w:rsidRDefault="00F7424C" w:rsidP="00CF2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sectPr w:rsidR="00A009F0" w:rsidRPr="00A4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08F5"/>
    <w:multiLevelType w:val="hybridMultilevel"/>
    <w:tmpl w:val="BE60D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1F"/>
    <w:rsid w:val="0019171F"/>
    <w:rsid w:val="00271073"/>
    <w:rsid w:val="002D70A6"/>
    <w:rsid w:val="00374C11"/>
    <w:rsid w:val="003A0AA0"/>
    <w:rsid w:val="003A33D4"/>
    <w:rsid w:val="004A79B1"/>
    <w:rsid w:val="005648C1"/>
    <w:rsid w:val="00570A9D"/>
    <w:rsid w:val="00583B7A"/>
    <w:rsid w:val="0060686E"/>
    <w:rsid w:val="006E219D"/>
    <w:rsid w:val="00705A2A"/>
    <w:rsid w:val="00722DA9"/>
    <w:rsid w:val="007641CD"/>
    <w:rsid w:val="00790695"/>
    <w:rsid w:val="007A475D"/>
    <w:rsid w:val="00824DBE"/>
    <w:rsid w:val="008649BB"/>
    <w:rsid w:val="00897FB8"/>
    <w:rsid w:val="008A4CA0"/>
    <w:rsid w:val="009C5EFC"/>
    <w:rsid w:val="00A009F0"/>
    <w:rsid w:val="00A47835"/>
    <w:rsid w:val="00AF501C"/>
    <w:rsid w:val="00B44D6D"/>
    <w:rsid w:val="00B818A6"/>
    <w:rsid w:val="00BE565A"/>
    <w:rsid w:val="00CF241F"/>
    <w:rsid w:val="00D76AB3"/>
    <w:rsid w:val="00EB1C71"/>
    <w:rsid w:val="00F55DFC"/>
    <w:rsid w:val="00F7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637C"/>
  <w15:chartTrackingRefBased/>
  <w15:docId w15:val="{6E61A0DF-8DB5-431E-BA18-9097C812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FC"/>
    <w:pPr>
      <w:ind w:left="720"/>
      <w:contextualSpacing/>
    </w:pPr>
  </w:style>
  <w:style w:type="character" w:styleId="a4">
    <w:name w:val="Strong"/>
    <w:basedOn w:val="a0"/>
    <w:uiPriority w:val="22"/>
    <w:qFormat/>
    <w:rsid w:val="00EB1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10</cp:revision>
  <dcterms:created xsi:type="dcterms:W3CDTF">2021-03-22T15:34:00Z</dcterms:created>
  <dcterms:modified xsi:type="dcterms:W3CDTF">2021-03-26T08:57:00Z</dcterms:modified>
</cp:coreProperties>
</file>