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5E" w:rsidRPr="00181BC3" w:rsidRDefault="00CD78E6" w:rsidP="00E15E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181B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учше</w:t>
      </w:r>
      <w:r w:rsidRPr="00181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1B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один</w:t>
      </w:r>
      <w:r w:rsidRPr="00181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1B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</w:t>
      </w:r>
      <w:r w:rsidRPr="00181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81B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увидеть</w:t>
      </w:r>
      <w:r w:rsidRPr="00181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чем сто раз услышать — это популярное выражение, означающее, что </w:t>
      </w:r>
      <w:r w:rsidRPr="00181B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увиденное</w:t>
      </w:r>
      <w:r w:rsidRPr="00181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воспринимается </w:t>
      </w:r>
      <w:r w:rsidRPr="00181BC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лучше</w:t>
      </w:r>
      <w:r w:rsidRPr="00181B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чем услышанное, поэтому так важно создавать </w:t>
      </w:r>
      <w:r w:rsidR="00F3152F" w:rsidRPr="0018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предметно-п</w:t>
      </w:r>
      <w:r w:rsidRPr="0018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ространственную среду</w:t>
      </w:r>
      <w:r w:rsidR="00D72778" w:rsidRPr="0018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детских учреждениях</w:t>
      </w:r>
      <w:r w:rsidRPr="0018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2E8E" w:rsidRPr="00182E8E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181BC3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="00D0415E"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ема </w:t>
      </w:r>
      <w:r w:rsidR="00D72778" w:rsidRPr="00181BC3">
        <w:rPr>
          <w:rFonts w:ascii="Times New Roman" w:hAnsi="Times New Roman" w:cs="Times New Roman"/>
          <w:color w:val="333333"/>
          <w:sz w:val="28"/>
          <w:szCs w:val="28"/>
        </w:rPr>
        <w:t>«К</w:t>
      </w:r>
      <w:r w:rsidR="00181BC3">
        <w:rPr>
          <w:rFonts w:ascii="Times New Roman" w:hAnsi="Times New Roman" w:cs="Times New Roman"/>
          <w:color w:val="333333"/>
          <w:sz w:val="28"/>
          <w:szCs w:val="28"/>
        </w:rPr>
        <w:t xml:space="preserve">осмос» </w:t>
      </w:r>
      <w:r w:rsidR="00D72778" w:rsidRPr="00181BC3">
        <w:rPr>
          <w:rFonts w:ascii="Times New Roman" w:hAnsi="Times New Roman" w:cs="Times New Roman"/>
          <w:color w:val="333333"/>
          <w:sz w:val="28"/>
          <w:szCs w:val="28"/>
        </w:rPr>
        <w:t>всегда</w:t>
      </w:r>
      <w:r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415E"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вызывает интерес у </w:t>
      </w:r>
      <w:r w:rsidR="00D0415E" w:rsidRPr="00E15E19">
        <w:rPr>
          <w:rFonts w:ascii="Times New Roman" w:hAnsi="Times New Roman" w:cs="Times New Roman"/>
          <w:color w:val="333333"/>
          <w:sz w:val="28"/>
          <w:szCs w:val="28"/>
        </w:rPr>
        <w:t>детей и даёт возможность многосторонне развивать личность дошкольников</w:t>
      </w:r>
      <w:r w:rsidR="00E15E19" w:rsidRPr="00E15E19">
        <w:rPr>
          <w:rFonts w:ascii="Times New Roman" w:hAnsi="Times New Roman" w:cs="Times New Roman"/>
          <w:color w:val="333333"/>
          <w:sz w:val="28"/>
          <w:szCs w:val="28"/>
        </w:rPr>
        <w:t xml:space="preserve">, поэтому необходимо максимально  </w:t>
      </w:r>
      <w:r w:rsidR="00E15E19" w:rsidRPr="00E15E1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реализова</w:t>
      </w:r>
      <w:r w:rsidR="00E15E19" w:rsidRPr="00E15E1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ть</w:t>
      </w:r>
      <w:r w:rsidR="00E15E19" w:rsidRPr="00E15E19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образовательный потенциал пространства</w:t>
      </w:r>
      <w:r w:rsidR="00D0415E" w:rsidRPr="00E15E1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0415E" w:rsidRPr="00181BC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</w:p>
    <w:p w:rsidR="00CD78E6" w:rsidRPr="00181BC3" w:rsidRDefault="00CD78E6" w:rsidP="00E15E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BC3">
        <w:rPr>
          <w:rFonts w:ascii="Times New Roman" w:eastAsia="Calibri" w:hAnsi="Times New Roman" w:cs="Times New Roman"/>
          <w:sz w:val="28"/>
          <w:szCs w:val="28"/>
        </w:rPr>
        <w:t xml:space="preserve">В приемной детского сада организована выставка творческих работ </w:t>
      </w:r>
      <w:r w:rsidRPr="00181BC3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</w:rPr>
        <w:t xml:space="preserve">«Удивительный мир космоса». </w:t>
      </w:r>
      <w:r w:rsidRPr="00181BC3">
        <w:rPr>
          <w:rFonts w:ascii="Times New Roman" w:eastAsia="Calibri" w:hAnsi="Times New Roman" w:cs="Times New Roman"/>
          <w:sz w:val="28"/>
          <w:szCs w:val="28"/>
        </w:rPr>
        <w:t>В  выставке представлены работы воспитанников  группы совместно с их родителями, посвященные космосу, звездам и планетам. В рисунках и аппликациях</w:t>
      </w:r>
      <w:r w:rsidR="00181B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1BC3">
        <w:rPr>
          <w:rFonts w:ascii="Times New Roman" w:eastAsia="Calibri" w:hAnsi="Times New Roman" w:cs="Times New Roman"/>
          <w:sz w:val="28"/>
          <w:szCs w:val="28"/>
        </w:rPr>
        <w:t>– космические просторы, галактики, планеты и звезды превратились из фантастической реальности в реальность нашего мира.</w:t>
      </w:r>
    </w:p>
    <w:p w:rsidR="00A800A5" w:rsidRDefault="00CD78E6" w:rsidP="00E15E1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BC3">
        <w:rPr>
          <w:rFonts w:ascii="Times New Roman" w:eastAsia="Calibri" w:hAnsi="Times New Roman" w:cs="Times New Roman"/>
          <w:sz w:val="28"/>
          <w:szCs w:val="28"/>
        </w:rPr>
        <w:t>В групповой комнате детей встречает астроном и предлагает рассмотреть созвездия через тел</w:t>
      </w:r>
      <w:r w:rsidR="00181BC3">
        <w:rPr>
          <w:rFonts w:ascii="Times New Roman" w:eastAsia="Calibri" w:hAnsi="Times New Roman" w:cs="Times New Roman"/>
          <w:sz w:val="28"/>
          <w:szCs w:val="28"/>
        </w:rPr>
        <w:t xml:space="preserve">ескоп. </w:t>
      </w:r>
      <w:r w:rsidRPr="00181BC3">
        <w:rPr>
          <w:rFonts w:ascii="Times New Roman" w:eastAsia="Calibri" w:hAnsi="Times New Roman" w:cs="Times New Roman"/>
          <w:sz w:val="28"/>
          <w:szCs w:val="28"/>
        </w:rPr>
        <w:t xml:space="preserve">На «звездном небе» ребята могут поупражняться в счете, поиграть в игры «Найди </w:t>
      </w:r>
      <w:proofErr w:type="gramStart"/>
      <w:r w:rsidRPr="00181BC3">
        <w:rPr>
          <w:rFonts w:ascii="Times New Roman" w:eastAsia="Calibri" w:hAnsi="Times New Roman" w:cs="Times New Roman"/>
          <w:sz w:val="28"/>
          <w:szCs w:val="28"/>
        </w:rPr>
        <w:t>одинаковую</w:t>
      </w:r>
      <w:proofErr w:type="gramEnd"/>
      <w:r w:rsidRPr="00181BC3">
        <w:rPr>
          <w:rFonts w:ascii="Times New Roman" w:eastAsia="Calibri" w:hAnsi="Times New Roman" w:cs="Times New Roman"/>
          <w:sz w:val="28"/>
          <w:szCs w:val="28"/>
        </w:rPr>
        <w:t xml:space="preserve">», «Сколько звезд с … лучами», «Выше - ниже» и другие.  </w:t>
      </w:r>
    </w:p>
    <w:p w:rsidR="00286FF7" w:rsidRPr="00181BC3" w:rsidRDefault="00CD78E6" w:rsidP="00E15E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1BC3">
        <w:rPr>
          <w:rFonts w:ascii="Times New Roman" w:eastAsia="Calibri" w:hAnsi="Times New Roman" w:cs="Times New Roman"/>
          <w:sz w:val="28"/>
          <w:szCs w:val="28"/>
        </w:rPr>
        <w:t>Дальше на фоне неба представлены планеты</w:t>
      </w:r>
      <w:r w:rsidR="00286FF7" w:rsidRPr="00181B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рассматривая </w:t>
      </w:r>
      <w:r w:rsidR="00286FF7" w:rsidRPr="00181BC3">
        <w:rPr>
          <w:rFonts w:ascii="Times New Roman" w:hAnsi="Times New Roman" w:cs="Times New Roman"/>
          <w:color w:val="333333"/>
          <w:sz w:val="28"/>
          <w:szCs w:val="28"/>
        </w:rPr>
        <w:t>которые</w:t>
      </w:r>
      <w:r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 дети узнают о </w:t>
      </w:r>
      <w:r w:rsidRPr="00181BC3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Pr="0018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оении Солнечной системы, </w:t>
      </w:r>
      <w:r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 формах планет, их размерах, о движении вокруг своей оси</w:t>
      </w:r>
      <w:r w:rsidRPr="00181B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6FF7" w:rsidRPr="0018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 замечательных космонавта,  приземлившихся на луне </w:t>
      </w:r>
      <w:r w:rsidR="00286FF7" w:rsidRPr="00181BC3">
        <w:rPr>
          <w:rFonts w:ascii="Times New Roman" w:hAnsi="Times New Roman" w:cs="Times New Roman"/>
          <w:color w:val="333333"/>
          <w:sz w:val="28"/>
          <w:szCs w:val="28"/>
        </w:rPr>
        <w:t>привлекут внимание</w:t>
      </w:r>
      <w:r w:rsidR="00E15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286FF7" w:rsidRPr="0018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</w:t>
      </w:r>
    </w:p>
    <w:p w:rsidR="00D72778" w:rsidRPr="00E15E19" w:rsidRDefault="00286FF7" w:rsidP="00E15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содержание книжного </w:t>
      </w:r>
      <w:r w:rsidRPr="00181B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уголка</w:t>
      </w: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вошли демонстрационные плакаты с портретами </w:t>
      </w:r>
      <w:r w:rsidRPr="00181B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космонавтов</w:t>
      </w:r>
      <w:r w:rsidRPr="00181BC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Pr="00181B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космических кораблей</w:t>
      </w:r>
      <w:r w:rsidRPr="00181BC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изображение планет и </w:t>
      </w:r>
      <w:r w:rsidRPr="00181B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космических тел</w:t>
      </w:r>
      <w:r w:rsidRPr="00181BC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отдельную папку собраны стихи и загадки о </w:t>
      </w:r>
      <w:r w:rsidRPr="00181B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космосе</w:t>
      </w: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также размещены энциклопедии, книги  для </w:t>
      </w:r>
      <w:r w:rsidRPr="00181B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изучения</w:t>
      </w:r>
      <w:r w:rsidRPr="00181BC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детьми </w:t>
      </w:r>
      <w:r w:rsidR="00181BC3" w:rsidRPr="00181B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космоса.</w:t>
      </w:r>
      <w:r w:rsidR="00A800A5" w:rsidRPr="00A800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800A5" w:rsidRPr="00181BC3">
        <w:rPr>
          <w:rFonts w:ascii="Times New Roman" w:hAnsi="Times New Roman" w:cs="Times New Roman"/>
          <w:color w:val="333333"/>
          <w:sz w:val="28"/>
          <w:szCs w:val="28"/>
        </w:rPr>
        <w:t>Игрушки - собачки в космических шлемах, уютно устроившиеся  на оформленной книжной полке,  надолго останутся в памяти у детей как первые  космические путешественники. </w:t>
      </w:r>
    </w:p>
    <w:p w:rsidR="00286FF7" w:rsidRPr="00E15E19" w:rsidRDefault="00286FF7" w:rsidP="00E15E1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181BC3">
        <w:rPr>
          <w:rFonts w:ascii="Times New Roman" w:hAnsi="Times New Roman" w:cs="Times New Roman"/>
          <w:color w:val="333333"/>
          <w:sz w:val="28"/>
          <w:szCs w:val="28"/>
        </w:rPr>
        <w:t>Большой популярностью среди воспитанников пользуются дидактические игры «Сложи из звезд созвездие», «Два космонавта», «Найди и обведи», «Космические тени», «Завтрак космонавта», «Планеты Солнечной системы». Настольно – печатные игры «Поехали», «Полет в космос», они тоже нашли свое место в книжном уголке.</w:t>
      </w:r>
    </w:p>
    <w:p w:rsidR="00B93067" w:rsidRPr="00181BC3" w:rsidRDefault="00142EB1" w:rsidP="00E15E1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развития творческих способностей дет</w:t>
      </w:r>
      <w:r w:rsidR="00B93067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ям предложены таблицы и </w:t>
      </w: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схемы для конструирования космических кораблей, ракет</w:t>
      </w:r>
      <w:r w:rsidR="008677E4" w:rsidRPr="00181BC3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D3D97" w:rsidRPr="00181BC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3067"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 Заниматься художественной деятельностью</w:t>
      </w:r>
      <w:r w:rsidR="00286FF7"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B93067"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 лепи</w:t>
      </w:r>
      <w:r w:rsidR="00286FF7" w:rsidRPr="00181BC3">
        <w:rPr>
          <w:rFonts w:ascii="Times New Roman" w:hAnsi="Times New Roman" w:cs="Times New Roman"/>
          <w:color w:val="333333"/>
          <w:sz w:val="28"/>
          <w:szCs w:val="28"/>
        </w:rPr>
        <w:t>ть</w:t>
      </w:r>
      <w:r w:rsidR="00B93067"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 веселых марсиан, космонавтов, космические корабли и луноходы, </w:t>
      </w:r>
      <w:r w:rsidR="00055CA7" w:rsidRPr="00181BC3">
        <w:rPr>
          <w:rFonts w:ascii="Times New Roman" w:hAnsi="Times New Roman" w:cs="Times New Roman"/>
          <w:color w:val="333333"/>
          <w:sz w:val="28"/>
          <w:szCs w:val="28"/>
        </w:rPr>
        <w:t xml:space="preserve">ребятам помогают </w:t>
      </w:r>
      <w:r w:rsidR="00055CA7" w:rsidRPr="00A800A5">
        <w:rPr>
          <w:rFonts w:ascii="Times New Roman" w:hAnsi="Times New Roman" w:cs="Times New Roman"/>
          <w:color w:val="333333"/>
          <w:sz w:val="28"/>
          <w:szCs w:val="28"/>
        </w:rPr>
        <w:t xml:space="preserve">методические пособия для </w:t>
      </w:r>
      <w:proofErr w:type="spellStart"/>
      <w:r w:rsidR="00055CA7" w:rsidRPr="00A800A5">
        <w:rPr>
          <w:rFonts w:ascii="Times New Roman" w:hAnsi="Times New Roman" w:cs="Times New Roman"/>
          <w:color w:val="333333"/>
          <w:sz w:val="28"/>
          <w:szCs w:val="28"/>
        </w:rPr>
        <w:t>изодеятельности</w:t>
      </w:r>
      <w:proofErr w:type="spellEnd"/>
      <w:r w:rsidR="00055CA7" w:rsidRPr="00A800A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93067" w:rsidRPr="00181BC3" w:rsidRDefault="00055CA7" w:rsidP="00E15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Мальчикам и девочкам нравится примерять образы представителей различных профессий. </w:t>
      </w:r>
      <w:r w:rsidR="001757FF" w:rsidRPr="00181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Профессия космонавт требует хорошо подготовленного здорового человека. </w:t>
      </w:r>
      <w:r w:rsidRPr="00181BC3">
        <w:rPr>
          <w:rFonts w:ascii="Times New Roman" w:hAnsi="Times New Roman" w:cs="Times New Roman"/>
          <w:color w:val="333333"/>
          <w:sz w:val="28"/>
          <w:szCs w:val="28"/>
        </w:rPr>
        <w:t>Для перевоплощения в образы членов экипажа или солнечной системы в уголке ряженья находится костюм космонавта, солнечная система.</w:t>
      </w:r>
    </w:p>
    <w:p w:rsidR="000B605F" w:rsidRPr="00181BC3" w:rsidRDefault="001757FF" w:rsidP="00E15E19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Самым интересным космическим пространством, как оказалось, для наших детей стала крохотная темная комнатка</w:t>
      </w:r>
      <w:r w:rsidR="00D72778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Ее мы сделали</w:t>
      </w:r>
      <w:r w:rsidR="00411C35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D72778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затемнив детскую палатку, </w:t>
      </w:r>
      <w:r w:rsidR="000B605F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где на синем фоне п</w:t>
      </w:r>
      <w:r w:rsidR="00D72778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рикрепили </w:t>
      </w: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B605F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созвездие </w:t>
      </w:r>
      <w:r w:rsidR="00D72778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Большой </w:t>
      </w:r>
      <w:r w:rsidR="000B605F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медведицы (расположения звезд можно менят</w:t>
      </w:r>
      <w:bookmarkStart w:id="0" w:name="_GoBack"/>
      <w:bookmarkEnd w:id="0"/>
      <w:r w:rsidR="000B605F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 в соотв</w:t>
      </w:r>
      <w:r w:rsidR="00411C35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етствии с другими созвезд</w:t>
      </w:r>
      <w:r w:rsidR="00E15E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иями) </w:t>
      </w:r>
      <w:r w:rsidR="00411C35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gramStart"/>
      <w:r w:rsidR="00411C35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разместили</w:t>
      </w:r>
      <w:proofErr w:type="gramEnd"/>
      <w:r w:rsidR="00411C35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звездный </w:t>
      </w:r>
      <w:r w:rsidR="00E15E19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проектор</w:t>
      </w:r>
      <w:r w:rsidR="00411C35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батарейках. </w:t>
      </w:r>
      <w:r w:rsidR="00D72778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может расслабиться</w:t>
      </w:r>
      <w:r w:rsidR="00411C35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D72778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наблюдая за движением звезд (к сожалению, на видео не видны отражающиеся звезды</w:t>
      </w:r>
      <w:r w:rsidR="00411C35"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), а также запомнить расположение звезд созвездий.</w:t>
      </w:r>
    </w:p>
    <w:p w:rsidR="00055CA7" w:rsidRPr="00181BC3" w:rsidRDefault="00181BC3" w:rsidP="00E15E19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81BC3">
        <w:rPr>
          <w:rFonts w:ascii="Times New Roman" w:hAnsi="Times New Roman" w:cs="Times New Roman"/>
          <w:color w:val="212529"/>
          <w:sz w:val="28"/>
          <w:szCs w:val="28"/>
        </w:rPr>
        <w:t>Не менее и</w:t>
      </w:r>
      <w:r w:rsidR="00411C35" w:rsidRPr="00181BC3">
        <w:rPr>
          <w:rFonts w:ascii="Times New Roman" w:hAnsi="Times New Roman" w:cs="Times New Roman"/>
          <w:color w:val="212529"/>
          <w:sz w:val="28"/>
          <w:szCs w:val="28"/>
        </w:rPr>
        <w:t>нтересн</w:t>
      </w:r>
      <w:r w:rsidRPr="00181BC3">
        <w:rPr>
          <w:rFonts w:ascii="Times New Roman" w:hAnsi="Times New Roman" w:cs="Times New Roman"/>
          <w:color w:val="212529"/>
          <w:sz w:val="28"/>
          <w:szCs w:val="28"/>
        </w:rPr>
        <w:t>ой получилась</w:t>
      </w:r>
      <w:r w:rsidR="00411C35" w:rsidRPr="00181BC3">
        <w:rPr>
          <w:rFonts w:ascii="Times New Roman" w:hAnsi="Times New Roman" w:cs="Times New Roman"/>
          <w:color w:val="212529"/>
          <w:sz w:val="28"/>
          <w:szCs w:val="28"/>
        </w:rPr>
        <w:t xml:space="preserve"> фотозон</w:t>
      </w:r>
      <w:r w:rsidRPr="00181BC3">
        <w:rPr>
          <w:rFonts w:ascii="Times New Roman" w:hAnsi="Times New Roman" w:cs="Times New Roman"/>
          <w:color w:val="212529"/>
          <w:sz w:val="28"/>
          <w:szCs w:val="28"/>
        </w:rPr>
        <w:t xml:space="preserve">а. </w:t>
      </w:r>
      <w:r w:rsidR="00411C35" w:rsidRPr="00181BC3">
        <w:rPr>
          <w:rFonts w:ascii="Times New Roman" w:hAnsi="Times New Roman" w:cs="Times New Roman"/>
          <w:color w:val="212529"/>
          <w:sz w:val="28"/>
          <w:szCs w:val="28"/>
        </w:rPr>
        <w:t xml:space="preserve"> Ребята вместе с родителями </w:t>
      </w:r>
      <w:r w:rsidRPr="00181BC3">
        <w:rPr>
          <w:rFonts w:ascii="Times New Roman" w:hAnsi="Times New Roman" w:cs="Times New Roman"/>
          <w:color w:val="111111"/>
          <w:sz w:val="28"/>
          <w:szCs w:val="28"/>
        </w:rPr>
        <w:t xml:space="preserve">с </w:t>
      </w:r>
      <w:r w:rsidR="00E15E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радостью «</w:t>
      </w: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отправлялись в </w:t>
      </w:r>
      <w:r w:rsidRPr="00181B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космическое путешествие</w:t>
      </w:r>
      <w:r w:rsidR="00E15E19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="00411C35" w:rsidRPr="00181BC3">
        <w:rPr>
          <w:rFonts w:ascii="Times New Roman" w:hAnsi="Times New Roman" w:cs="Times New Roman"/>
          <w:b/>
          <w:color w:val="212529"/>
          <w:sz w:val="28"/>
          <w:szCs w:val="28"/>
        </w:rPr>
        <w:t>(</w:t>
      </w:r>
      <w:r w:rsidR="00411C35" w:rsidRPr="00181BC3">
        <w:rPr>
          <w:rFonts w:ascii="Times New Roman" w:hAnsi="Times New Roman" w:cs="Times New Roman"/>
          <w:color w:val="212529"/>
          <w:sz w:val="28"/>
          <w:szCs w:val="28"/>
        </w:rPr>
        <w:t xml:space="preserve">причем родители наравне с детьми </w:t>
      </w:r>
      <w:r w:rsidRPr="00181BC3">
        <w:rPr>
          <w:rFonts w:ascii="Times New Roman" w:hAnsi="Times New Roman" w:cs="Times New Roman"/>
          <w:color w:val="111111"/>
          <w:sz w:val="28"/>
          <w:szCs w:val="28"/>
        </w:rPr>
        <w:t xml:space="preserve">были увлечены и с интересом совершили </w:t>
      </w:r>
      <w:r w:rsidR="00E15E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181B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полет в </w:t>
      </w:r>
      <w:r w:rsidRPr="00181BC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космос</w:t>
      </w:r>
      <w:r w:rsidR="00E15E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181BC3">
        <w:rPr>
          <w:rFonts w:ascii="Times New Roman" w:hAnsi="Times New Roman" w:cs="Times New Roman"/>
          <w:color w:val="212529"/>
          <w:sz w:val="28"/>
          <w:szCs w:val="28"/>
        </w:rPr>
        <w:t>).</w:t>
      </w:r>
    </w:p>
    <w:p w:rsidR="00B93067" w:rsidRDefault="00B93067"/>
    <w:sectPr w:rsidR="00B9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B4"/>
    <w:rsid w:val="00055CA7"/>
    <w:rsid w:val="000B605F"/>
    <w:rsid w:val="00142EB1"/>
    <w:rsid w:val="001757FF"/>
    <w:rsid w:val="00181BC3"/>
    <w:rsid w:val="00182E8E"/>
    <w:rsid w:val="002731FA"/>
    <w:rsid w:val="00286FF7"/>
    <w:rsid w:val="002D64B4"/>
    <w:rsid w:val="00411C35"/>
    <w:rsid w:val="005D3D97"/>
    <w:rsid w:val="006F45A5"/>
    <w:rsid w:val="007F5584"/>
    <w:rsid w:val="008677E4"/>
    <w:rsid w:val="00A800A5"/>
    <w:rsid w:val="00AD0669"/>
    <w:rsid w:val="00B93067"/>
    <w:rsid w:val="00CD78E6"/>
    <w:rsid w:val="00D0415E"/>
    <w:rsid w:val="00D72778"/>
    <w:rsid w:val="00E15E19"/>
    <w:rsid w:val="00E523EE"/>
    <w:rsid w:val="00E94568"/>
    <w:rsid w:val="00F3152F"/>
    <w:rsid w:val="00F861FF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D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6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D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D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6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3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Grinkov</dc:creator>
  <cp:keywords/>
  <dc:description/>
  <cp:lastModifiedBy>Grinkov</cp:lastModifiedBy>
  <cp:revision>11</cp:revision>
  <dcterms:created xsi:type="dcterms:W3CDTF">2021-03-24T16:18:00Z</dcterms:created>
  <dcterms:modified xsi:type="dcterms:W3CDTF">2021-03-26T17:05:00Z</dcterms:modified>
</cp:coreProperties>
</file>