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89" w:rsidRDefault="007025B7" w:rsidP="007025B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432749">
        <w:rPr>
          <w:rFonts w:ascii="Times New Roman" w:hAnsi="Times New Roman" w:cs="Times New Roman"/>
          <w:b/>
          <w:i/>
          <w:sz w:val="28"/>
        </w:rPr>
        <w:t>Лаптева Анна Игоревна</w:t>
      </w:r>
    </w:p>
    <w:p w:rsidR="007025B7" w:rsidRDefault="00714089" w:rsidP="007025B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Ст. воспитатель </w:t>
      </w:r>
      <w:r w:rsidR="007025B7" w:rsidRPr="0043274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0E1467" w:rsidRPr="00432749" w:rsidRDefault="000E1467" w:rsidP="007025B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МАДОУ Винзилинский детский сад «Малышок»</w:t>
      </w:r>
    </w:p>
    <w:p w:rsidR="007025B7" w:rsidRDefault="007025B7" w:rsidP="00050DEA">
      <w:pPr>
        <w:spacing w:before="240"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025B7">
        <w:rPr>
          <w:rFonts w:ascii="Times New Roman" w:hAnsi="Times New Roman" w:cs="Times New Roman"/>
          <w:b/>
          <w:sz w:val="28"/>
        </w:rPr>
        <w:t xml:space="preserve">Воспитание готовности к толерантному взаимодействию </w:t>
      </w:r>
      <w:r w:rsidR="00714089">
        <w:rPr>
          <w:rFonts w:ascii="Times New Roman" w:hAnsi="Times New Roman" w:cs="Times New Roman"/>
          <w:b/>
          <w:sz w:val="28"/>
        </w:rPr>
        <w:t>старших дошкольников</w:t>
      </w:r>
      <w:r w:rsidRPr="007025B7">
        <w:rPr>
          <w:rFonts w:ascii="Times New Roman" w:hAnsi="Times New Roman" w:cs="Times New Roman"/>
          <w:b/>
          <w:sz w:val="28"/>
        </w:rPr>
        <w:t xml:space="preserve"> в гетерогенной среде в процессе сотрудничества </w:t>
      </w:r>
      <w:r w:rsidR="00714089">
        <w:rPr>
          <w:rFonts w:ascii="Times New Roman" w:hAnsi="Times New Roman" w:cs="Times New Roman"/>
          <w:b/>
          <w:sz w:val="28"/>
        </w:rPr>
        <w:t>воспитателя</w:t>
      </w:r>
      <w:r w:rsidRPr="007025B7">
        <w:rPr>
          <w:rFonts w:ascii="Times New Roman" w:hAnsi="Times New Roman" w:cs="Times New Roman"/>
          <w:b/>
          <w:sz w:val="28"/>
        </w:rPr>
        <w:t xml:space="preserve"> с родителями</w:t>
      </w:r>
    </w:p>
    <w:p w:rsidR="00030092" w:rsidRDefault="00030092" w:rsidP="0003009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030092">
        <w:rPr>
          <w:rFonts w:ascii="Times New Roman" w:hAnsi="Times New Roman" w:cs="Times New Roman"/>
          <w:i/>
          <w:sz w:val="28"/>
        </w:rPr>
        <w:t xml:space="preserve">Аннотация: </w:t>
      </w:r>
      <w:r w:rsidR="00CF4086">
        <w:rPr>
          <w:rFonts w:ascii="Times New Roman" w:hAnsi="Times New Roman" w:cs="Times New Roman"/>
          <w:i/>
          <w:sz w:val="28"/>
        </w:rPr>
        <w:t xml:space="preserve">в статье описано влияние взаимодействия </w:t>
      </w:r>
      <w:r w:rsidR="00714089">
        <w:rPr>
          <w:rFonts w:ascii="Times New Roman" w:hAnsi="Times New Roman" w:cs="Times New Roman"/>
          <w:i/>
          <w:sz w:val="28"/>
        </w:rPr>
        <w:t>воспитателя</w:t>
      </w:r>
      <w:r w:rsidR="00CF4086">
        <w:rPr>
          <w:rFonts w:ascii="Times New Roman" w:hAnsi="Times New Roman" w:cs="Times New Roman"/>
          <w:i/>
          <w:sz w:val="28"/>
        </w:rPr>
        <w:t xml:space="preserve"> с родителями на воспитание толерантности у </w:t>
      </w:r>
      <w:r w:rsidR="00714089">
        <w:rPr>
          <w:rFonts w:ascii="Times New Roman" w:hAnsi="Times New Roman" w:cs="Times New Roman"/>
          <w:i/>
          <w:sz w:val="28"/>
        </w:rPr>
        <w:t>старших дошкольников</w:t>
      </w:r>
      <w:r w:rsidR="00CF4086">
        <w:rPr>
          <w:rFonts w:ascii="Times New Roman" w:hAnsi="Times New Roman" w:cs="Times New Roman"/>
          <w:i/>
          <w:sz w:val="28"/>
        </w:rPr>
        <w:t xml:space="preserve">. Представлены результаты исследовательской работы. </w:t>
      </w:r>
    </w:p>
    <w:p w:rsidR="00030092" w:rsidRPr="00CF4086" w:rsidRDefault="00030092" w:rsidP="0003009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Ключевые </w:t>
      </w:r>
      <w:r w:rsidR="00CF4086">
        <w:rPr>
          <w:rFonts w:ascii="Times New Roman" w:hAnsi="Times New Roman" w:cs="Times New Roman"/>
          <w:i/>
          <w:sz w:val="28"/>
        </w:rPr>
        <w:t>слова: Гетерогенная среда, толерантное взаимодействие, работа с родителями.</w:t>
      </w:r>
    </w:p>
    <w:p w:rsidR="00C0387F" w:rsidRPr="00C0387F" w:rsidRDefault="00C0387F" w:rsidP="00807C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0387F">
        <w:rPr>
          <w:rFonts w:ascii="Times New Roman" w:hAnsi="Times New Roman" w:cs="Times New Roman"/>
          <w:sz w:val="28"/>
        </w:rPr>
        <w:t xml:space="preserve">С тенденцией развития инклюзивного образования в </w:t>
      </w:r>
      <w:r w:rsidR="00714089">
        <w:rPr>
          <w:rFonts w:ascii="Times New Roman" w:hAnsi="Times New Roman" w:cs="Times New Roman"/>
          <w:sz w:val="28"/>
        </w:rPr>
        <w:t>детском саду</w:t>
      </w:r>
      <w:r w:rsidRPr="00C0387F">
        <w:rPr>
          <w:rFonts w:ascii="Times New Roman" w:hAnsi="Times New Roman" w:cs="Times New Roman"/>
          <w:sz w:val="28"/>
        </w:rPr>
        <w:t xml:space="preserve"> сочетается повышение гетерогенности состава учеников согласно уровню их умственного, физического и в целом психического развития. Гетерогенность представляет собой совокупность параметров, демонстрирующих степень разнородности, широкий спектр оттенков общества. Одаренные дети,  социально уязвимые дети, дети, попавшие в трудные жизненные ситуации,  дети-мигранты, дети-сироты, дети с особыми образовательными потребностями (дети-</w:t>
      </w:r>
      <w:proofErr w:type="spellStart"/>
      <w:r w:rsidRPr="00C0387F">
        <w:rPr>
          <w:rFonts w:ascii="Times New Roman" w:hAnsi="Times New Roman" w:cs="Times New Roman"/>
          <w:sz w:val="28"/>
        </w:rPr>
        <w:t>аутисты</w:t>
      </w:r>
      <w:proofErr w:type="spellEnd"/>
      <w:r w:rsidRPr="00C0387F">
        <w:rPr>
          <w:rFonts w:ascii="Times New Roman" w:hAnsi="Times New Roman" w:cs="Times New Roman"/>
          <w:sz w:val="28"/>
        </w:rPr>
        <w:t>, дети с СДВГ и др.), дети с ОВЗ, дети-</w:t>
      </w:r>
      <w:proofErr w:type="spellStart"/>
      <w:r w:rsidRPr="00C0387F">
        <w:rPr>
          <w:rFonts w:ascii="Times New Roman" w:hAnsi="Times New Roman" w:cs="Times New Roman"/>
          <w:sz w:val="28"/>
        </w:rPr>
        <w:t>девианты</w:t>
      </w:r>
      <w:proofErr w:type="spellEnd"/>
      <w:r w:rsidRPr="00C0387F">
        <w:rPr>
          <w:rFonts w:ascii="Times New Roman" w:hAnsi="Times New Roman" w:cs="Times New Roman"/>
          <w:sz w:val="28"/>
        </w:rPr>
        <w:t xml:space="preserve">, дети с зависимостью – все эти группы представляют гетерогенную образовательную среду и могут находиться в одном классе.  Это значительно усложняет адаптацию детей как здоровых, так и детей с ограниченными возможностями здоровья, появляются дополнительные, зачастую непреодолимые проблемы в реализации индивидуального подхода педагогов к ученикам в процессе их обучения, воспитания, развития, не позволяющие в полной мере осуществить принцип дифференцированного, по-настоящему индивидуального подхода к каждому ученику. </w:t>
      </w:r>
    </w:p>
    <w:p w:rsidR="00C0387F" w:rsidRPr="00C0387F" w:rsidRDefault="00C0387F" w:rsidP="00807C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0387F">
        <w:rPr>
          <w:rFonts w:ascii="Times New Roman" w:hAnsi="Times New Roman" w:cs="Times New Roman"/>
          <w:sz w:val="28"/>
        </w:rPr>
        <w:t xml:space="preserve">В семье ребенок приобретает важный опыт взаимодействия с людьми. В ней он учится общаться, осваивает основные приёмы коммуникации, учится слушать и уважать чужое мнение, терпеливо и бережно относиться к своим близким и </w:t>
      </w:r>
      <w:r w:rsidRPr="00C0387F">
        <w:rPr>
          <w:rFonts w:ascii="Times New Roman" w:hAnsi="Times New Roman" w:cs="Times New Roman"/>
          <w:sz w:val="28"/>
        </w:rPr>
        <w:lastRenderedPageBreak/>
        <w:t>другим окружающим людям. В освоении опыта толерантного поведения главным считается личный пример родителей. В первую очередь, атмосфера отношений в семье, стиль воспитания в семье,  стиль взаимодействия между родителями, родственниками, детьми существенно влияют на формирование толерантности у ребёнка.</w:t>
      </w:r>
    </w:p>
    <w:p w:rsidR="007025B7" w:rsidRDefault="00C0387F" w:rsidP="00807C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0387F">
        <w:rPr>
          <w:rFonts w:ascii="Times New Roman" w:hAnsi="Times New Roman" w:cs="Times New Roman"/>
          <w:sz w:val="28"/>
        </w:rPr>
        <w:t xml:space="preserve">В этой связи целенаправленную работу необходимо проводить с родителями </w:t>
      </w:r>
      <w:r w:rsidR="007D7628">
        <w:rPr>
          <w:rFonts w:ascii="Times New Roman" w:hAnsi="Times New Roman" w:cs="Times New Roman"/>
          <w:sz w:val="28"/>
        </w:rPr>
        <w:t>воспитанников</w:t>
      </w:r>
      <w:r w:rsidRPr="00C0387F">
        <w:rPr>
          <w:rFonts w:ascii="Times New Roman" w:hAnsi="Times New Roman" w:cs="Times New Roman"/>
          <w:sz w:val="28"/>
        </w:rPr>
        <w:t>, разъяснять им необходимость воспитания у детей культуры общения. Важно организовать совместное обсуждение этих проблем с учащимися и родителями, личный пример взрослых воспитывает у школьников чувство уважения к другим взглядам. Весьма сложно формировать толерантность у детей, если этим качеством не обладают родители.</w:t>
      </w:r>
    </w:p>
    <w:p w:rsidR="00030092" w:rsidRPr="00030092" w:rsidRDefault="00030092" w:rsidP="0003009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30092">
        <w:rPr>
          <w:rFonts w:ascii="Times New Roman" w:hAnsi="Times New Roman" w:cs="Times New Roman"/>
          <w:sz w:val="28"/>
        </w:rPr>
        <w:t>Толерантное взаимодействие –  готовность человека слышать и уважать мнение других, взаимодействовать с ними на основе согласия. Толерантное взаимодействие и отношение рассматривается, прежде всего, как уважение и признание равенства, отказ от доминирования и насилия, признание многообразия и многомерности человеческой культуры, норм, верований [</w:t>
      </w:r>
      <w:r w:rsidR="00655169"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REF  фадеев </w:instrText>
      </w:r>
      <w:r w:rsidR="00655169">
        <w:rPr>
          <w:rFonts w:ascii="Times New Roman" w:hAnsi="Times New Roman" w:cs="Times New Roman"/>
          <w:sz w:val="28"/>
        </w:rPr>
        <w:fldChar w:fldCharType="end"/>
      </w:r>
      <w:r w:rsidR="00432749">
        <w:rPr>
          <w:rFonts w:ascii="Times New Roman" w:hAnsi="Times New Roman" w:cs="Times New Roman"/>
          <w:sz w:val="28"/>
        </w:rPr>
        <w:t>3</w:t>
      </w:r>
      <w:r w:rsidRPr="00030092">
        <w:rPr>
          <w:rFonts w:ascii="Times New Roman" w:hAnsi="Times New Roman" w:cs="Times New Roman"/>
          <w:sz w:val="28"/>
        </w:rPr>
        <w:t xml:space="preserve">]. </w:t>
      </w:r>
    </w:p>
    <w:p w:rsidR="00807C37" w:rsidRPr="00807C37" w:rsidRDefault="00807C37" w:rsidP="00807C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7C37">
        <w:rPr>
          <w:rFonts w:ascii="Times New Roman" w:hAnsi="Times New Roman" w:cs="Times New Roman"/>
          <w:sz w:val="28"/>
        </w:rPr>
        <w:t xml:space="preserve">При рассмотрении проблемы гетерогенности в образовании </w:t>
      </w:r>
      <w:r w:rsidR="00714089">
        <w:rPr>
          <w:rFonts w:ascii="Times New Roman" w:hAnsi="Times New Roman" w:cs="Times New Roman"/>
          <w:sz w:val="28"/>
        </w:rPr>
        <w:t>старших дошкольников</w:t>
      </w:r>
      <w:r w:rsidRPr="00807C37">
        <w:rPr>
          <w:rFonts w:ascii="Times New Roman" w:hAnsi="Times New Roman" w:cs="Times New Roman"/>
          <w:sz w:val="28"/>
        </w:rPr>
        <w:t xml:space="preserve"> оперируют такими терминами, как «инклюзия» и «инклюзивное образование».</w:t>
      </w:r>
      <w:r>
        <w:rPr>
          <w:rFonts w:ascii="Times New Roman" w:hAnsi="Times New Roman" w:cs="Times New Roman"/>
          <w:sz w:val="28"/>
        </w:rPr>
        <w:t xml:space="preserve"> Ц</w:t>
      </w:r>
      <w:r w:rsidRPr="00807C37">
        <w:rPr>
          <w:rFonts w:ascii="Times New Roman" w:hAnsi="Times New Roman" w:cs="Times New Roman"/>
          <w:sz w:val="28"/>
        </w:rPr>
        <w:t xml:space="preserve">ель инклюзивного образования заключается в том, чтобы поддержать образование для всех, включить всех детей в </w:t>
      </w:r>
      <w:r w:rsidR="00714089">
        <w:rPr>
          <w:rFonts w:ascii="Times New Roman" w:hAnsi="Times New Roman" w:cs="Times New Roman"/>
          <w:sz w:val="28"/>
        </w:rPr>
        <w:t>дошкольную</w:t>
      </w:r>
      <w:r w:rsidRPr="00807C37">
        <w:rPr>
          <w:rFonts w:ascii="Times New Roman" w:hAnsi="Times New Roman" w:cs="Times New Roman"/>
          <w:sz w:val="28"/>
        </w:rPr>
        <w:t xml:space="preserve"> систему и обеспечить при этом их равноправие. Для построения инклюзивного общества необходимо осуществить ряд последовательных шагов: </w:t>
      </w:r>
    </w:p>
    <w:p w:rsidR="00807C37" w:rsidRPr="00807C37" w:rsidRDefault="00807C37" w:rsidP="00807C3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07C37">
        <w:rPr>
          <w:rFonts w:ascii="Times New Roman" w:hAnsi="Times New Roman" w:cs="Times New Roman"/>
          <w:sz w:val="28"/>
        </w:rPr>
        <w:t xml:space="preserve">мы должны признать гетерогенность как духовную ценность; </w:t>
      </w:r>
    </w:p>
    <w:p w:rsidR="00807C37" w:rsidRPr="00807C37" w:rsidRDefault="00807C37" w:rsidP="00807C3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07C37">
        <w:rPr>
          <w:rFonts w:ascii="Times New Roman" w:hAnsi="Times New Roman" w:cs="Times New Roman"/>
          <w:sz w:val="28"/>
        </w:rPr>
        <w:t xml:space="preserve">мы должны научиться взаимодействовать с ней; </w:t>
      </w:r>
    </w:p>
    <w:p w:rsidR="00807C37" w:rsidRPr="00807C37" w:rsidRDefault="00807C37" w:rsidP="00807C3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07C37">
        <w:rPr>
          <w:rFonts w:ascii="Times New Roman" w:hAnsi="Times New Roman" w:cs="Times New Roman"/>
          <w:sz w:val="28"/>
        </w:rPr>
        <w:t>мы должны использовать гетерогенность как ресурс развития.</w:t>
      </w:r>
    </w:p>
    <w:p w:rsidR="00807C37" w:rsidRPr="00807C37" w:rsidRDefault="00807C37" w:rsidP="00807C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7C37">
        <w:rPr>
          <w:rFonts w:ascii="Times New Roman" w:hAnsi="Times New Roman" w:cs="Times New Roman"/>
          <w:sz w:val="28"/>
        </w:rPr>
        <w:t>Для подтверждения теоретических положений, рассмотренных нами в работе, был проведен педагогический эксперимент.</w:t>
      </w:r>
    </w:p>
    <w:p w:rsidR="00807C37" w:rsidRDefault="00807C37" w:rsidP="00807C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7C37">
        <w:rPr>
          <w:rFonts w:ascii="Times New Roman" w:hAnsi="Times New Roman" w:cs="Times New Roman"/>
          <w:sz w:val="28"/>
        </w:rPr>
        <w:t>Для выявления степени готовности к толерантному взаимодействию были использованы следующие методики</w:t>
      </w:r>
      <w:r>
        <w:rPr>
          <w:rFonts w:ascii="Times New Roman" w:hAnsi="Times New Roman" w:cs="Times New Roman"/>
          <w:sz w:val="28"/>
        </w:rPr>
        <w:t xml:space="preserve">: </w:t>
      </w:r>
      <w:r w:rsidRPr="00807C37">
        <w:rPr>
          <w:rFonts w:ascii="Times New Roman" w:hAnsi="Times New Roman" w:cs="Times New Roman"/>
          <w:sz w:val="28"/>
        </w:rPr>
        <w:t xml:space="preserve">Опросник коммуникативной </w:t>
      </w:r>
      <w:r w:rsidRPr="00807C37">
        <w:rPr>
          <w:rFonts w:ascii="Times New Roman" w:hAnsi="Times New Roman" w:cs="Times New Roman"/>
          <w:sz w:val="28"/>
        </w:rPr>
        <w:lastRenderedPageBreak/>
        <w:t>толерантности В.В. Бойко; Диагностика принятия других, В. Фей; Методика диагностики уровня эмпатических способностей В.В. Бойко</w:t>
      </w:r>
      <w:r>
        <w:rPr>
          <w:rFonts w:ascii="Times New Roman" w:hAnsi="Times New Roman" w:cs="Times New Roman"/>
          <w:sz w:val="28"/>
        </w:rPr>
        <w:t>.</w:t>
      </w:r>
    </w:p>
    <w:p w:rsidR="001B6198" w:rsidRPr="001B6198" w:rsidRDefault="00A20585" w:rsidP="00CF40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Диагностический материал</w:t>
      </w:r>
      <w:r w:rsidR="001B6198" w:rsidRPr="001B61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подтверждает </w:t>
      </w:r>
      <w:r w:rsidR="001B6198" w:rsidRPr="001B6198">
        <w:rPr>
          <w:rFonts w:ascii="Times New Roman" w:hAnsi="Times New Roman" w:cs="Times New Roman"/>
          <w:sz w:val="28"/>
        </w:rPr>
        <w:t xml:space="preserve"> необходимост</w:t>
      </w:r>
      <w:r>
        <w:rPr>
          <w:rFonts w:ascii="Times New Roman" w:hAnsi="Times New Roman" w:cs="Times New Roman"/>
          <w:sz w:val="28"/>
        </w:rPr>
        <w:t>ь</w:t>
      </w:r>
      <w:r w:rsidR="001B6198" w:rsidRPr="001B6198">
        <w:rPr>
          <w:rFonts w:ascii="Times New Roman" w:hAnsi="Times New Roman" w:cs="Times New Roman"/>
          <w:sz w:val="28"/>
        </w:rPr>
        <w:t xml:space="preserve"> организации </w:t>
      </w:r>
      <w:r w:rsidR="007D7628">
        <w:rPr>
          <w:rFonts w:ascii="Times New Roman" w:hAnsi="Times New Roman" w:cs="Times New Roman"/>
          <w:sz w:val="28"/>
        </w:rPr>
        <w:t>воспитателем</w:t>
      </w:r>
      <w:r w:rsidR="001B6198" w:rsidRPr="001B6198">
        <w:rPr>
          <w:rFonts w:ascii="Times New Roman" w:hAnsi="Times New Roman" w:cs="Times New Roman"/>
          <w:sz w:val="28"/>
        </w:rPr>
        <w:t xml:space="preserve"> целенаправленной, систематической работы по готовности к толерантному взаимодействию в процессе взаимодействия с родителями </w:t>
      </w:r>
      <w:r w:rsidR="007D7628">
        <w:rPr>
          <w:rFonts w:ascii="Times New Roman" w:hAnsi="Times New Roman" w:cs="Times New Roman"/>
          <w:sz w:val="28"/>
        </w:rPr>
        <w:t>воспитанников</w:t>
      </w:r>
      <w:r w:rsidR="001B6198" w:rsidRPr="001B6198">
        <w:rPr>
          <w:rFonts w:ascii="Times New Roman" w:hAnsi="Times New Roman" w:cs="Times New Roman"/>
          <w:sz w:val="28"/>
        </w:rPr>
        <w:t xml:space="preserve">. </w:t>
      </w:r>
    </w:p>
    <w:p w:rsidR="00D77C61" w:rsidRDefault="00A20585" w:rsidP="00D77C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На основе</w:t>
      </w:r>
      <w:r w:rsidR="001B6198" w:rsidRPr="001B6198">
        <w:rPr>
          <w:rFonts w:ascii="Times New Roman" w:hAnsi="Times New Roman" w:cs="Times New Roman"/>
          <w:bCs/>
          <w:iCs/>
          <w:sz w:val="28"/>
        </w:rPr>
        <w:t xml:space="preserve"> экспериментальных </w:t>
      </w:r>
      <w:r w:rsidR="001B6198">
        <w:rPr>
          <w:rFonts w:ascii="Times New Roman" w:hAnsi="Times New Roman" w:cs="Times New Roman"/>
          <w:bCs/>
          <w:iCs/>
          <w:sz w:val="28"/>
        </w:rPr>
        <w:t>данных была организована работа</w:t>
      </w:r>
      <w:r w:rsidR="001B6198" w:rsidRPr="001B6198">
        <w:rPr>
          <w:rFonts w:ascii="Times New Roman" w:hAnsi="Times New Roman" w:cs="Times New Roman"/>
          <w:bCs/>
          <w:iCs/>
          <w:sz w:val="28"/>
        </w:rPr>
        <w:t xml:space="preserve"> с родителями с целью воспитания готовности к толерантному взаимодействию </w:t>
      </w:r>
      <w:r w:rsidR="00714089">
        <w:rPr>
          <w:rFonts w:ascii="Times New Roman" w:hAnsi="Times New Roman" w:cs="Times New Roman"/>
          <w:bCs/>
          <w:iCs/>
          <w:sz w:val="28"/>
        </w:rPr>
        <w:t>старших дошкольников</w:t>
      </w:r>
      <w:r w:rsidR="001B6198" w:rsidRPr="001B6198">
        <w:rPr>
          <w:rFonts w:ascii="Times New Roman" w:hAnsi="Times New Roman" w:cs="Times New Roman"/>
          <w:bCs/>
          <w:iCs/>
          <w:sz w:val="28"/>
        </w:rPr>
        <w:t xml:space="preserve"> в гетерогенной среде</w:t>
      </w:r>
      <w:r w:rsidR="001B6198">
        <w:rPr>
          <w:rFonts w:ascii="Times New Roman" w:hAnsi="Times New Roman" w:cs="Times New Roman"/>
          <w:bCs/>
          <w:iCs/>
          <w:sz w:val="28"/>
        </w:rPr>
        <w:t>.</w:t>
      </w:r>
      <w:r w:rsidR="00D77C61" w:rsidRPr="00D77C61">
        <w:rPr>
          <w:rFonts w:ascii="Times New Roman" w:hAnsi="Times New Roman" w:cs="Times New Roman"/>
          <w:sz w:val="28"/>
        </w:rPr>
        <w:t xml:space="preserve"> </w:t>
      </w:r>
    </w:p>
    <w:p w:rsidR="00807C37" w:rsidRPr="00D77C61" w:rsidRDefault="00D77C61" w:rsidP="00D77C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B6198">
        <w:rPr>
          <w:rFonts w:ascii="Times New Roman" w:hAnsi="Times New Roman" w:cs="Times New Roman"/>
          <w:sz w:val="28"/>
        </w:rPr>
        <w:t xml:space="preserve">Тематический план мероприятий представлен в таблице (см. Таблица 2.1). </w:t>
      </w:r>
    </w:p>
    <w:p w:rsidR="001B6198" w:rsidRPr="001B6198" w:rsidRDefault="001B6198" w:rsidP="001B619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B6198">
        <w:rPr>
          <w:rFonts w:ascii="Times New Roman" w:hAnsi="Times New Roman" w:cs="Times New Roman"/>
          <w:b/>
          <w:sz w:val="28"/>
        </w:rPr>
        <w:t xml:space="preserve">Цель программы: </w:t>
      </w:r>
      <w:r w:rsidRPr="001B6198">
        <w:rPr>
          <w:rFonts w:ascii="Times New Roman" w:hAnsi="Times New Roman" w:cs="Times New Roman"/>
          <w:sz w:val="28"/>
        </w:rPr>
        <w:t>Создание условий для усвоения родителями знаний и умений воспитания у детей готовности к толерантному взаимодействию в гетерогенной среде.</w:t>
      </w:r>
    </w:p>
    <w:p w:rsidR="001B6198" w:rsidRPr="001B6198" w:rsidRDefault="001B6198" w:rsidP="001B6198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1B6198">
        <w:rPr>
          <w:rFonts w:ascii="Times New Roman" w:eastAsia="Calibri" w:hAnsi="Times New Roman" w:cs="Times New Roman"/>
          <w:bCs/>
          <w:sz w:val="24"/>
          <w:szCs w:val="28"/>
        </w:rPr>
        <w:t xml:space="preserve">Таблица 2.1 </w:t>
      </w:r>
    </w:p>
    <w:p w:rsidR="001B6198" w:rsidRPr="001B6198" w:rsidRDefault="001B6198" w:rsidP="001B6198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1B6198">
        <w:rPr>
          <w:rFonts w:ascii="Times New Roman" w:eastAsia="Calibri" w:hAnsi="Times New Roman" w:cs="Times New Roman"/>
          <w:bCs/>
          <w:sz w:val="24"/>
          <w:szCs w:val="28"/>
        </w:rPr>
        <w:t>Тематическое планирование занятий</w:t>
      </w:r>
    </w:p>
    <w:tbl>
      <w:tblPr>
        <w:tblStyle w:val="a5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3685"/>
        <w:gridCol w:w="4394"/>
      </w:tblGrid>
      <w:tr w:rsidR="001B6198" w:rsidRPr="001B6198" w:rsidTr="00B24BAA">
        <w:tc>
          <w:tcPr>
            <w:tcW w:w="284" w:type="dxa"/>
          </w:tcPr>
          <w:p w:rsidR="001B6198" w:rsidRPr="001B6198" w:rsidRDefault="001B6198" w:rsidP="001B6198">
            <w:pPr>
              <w:ind w:firstLine="709"/>
              <w:rPr>
                <w:rFonts w:eastAsia="Calibri"/>
                <w:sz w:val="24"/>
              </w:rPr>
            </w:pPr>
            <w:r w:rsidRPr="001B6198">
              <w:rPr>
                <w:rFonts w:eastAsia="Calibri"/>
                <w:sz w:val="24"/>
              </w:rPr>
              <w:t>№</w:t>
            </w:r>
          </w:p>
        </w:tc>
        <w:tc>
          <w:tcPr>
            <w:tcW w:w="1134" w:type="dxa"/>
          </w:tcPr>
          <w:p w:rsidR="001B6198" w:rsidRPr="001B6198" w:rsidRDefault="001B6198" w:rsidP="00B24BAA">
            <w:pPr>
              <w:rPr>
                <w:rFonts w:eastAsia="Calibri"/>
                <w:sz w:val="24"/>
              </w:rPr>
            </w:pPr>
            <w:r w:rsidRPr="001B6198">
              <w:rPr>
                <w:rFonts w:eastAsia="Calibri"/>
                <w:sz w:val="24"/>
              </w:rPr>
              <w:t xml:space="preserve">Дата </w:t>
            </w:r>
          </w:p>
        </w:tc>
        <w:tc>
          <w:tcPr>
            <w:tcW w:w="3685" w:type="dxa"/>
            <w:vAlign w:val="center"/>
          </w:tcPr>
          <w:p w:rsidR="001B6198" w:rsidRPr="001B6198" w:rsidRDefault="001B6198" w:rsidP="001B6198">
            <w:pPr>
              <w:ind w:firstLine="709"/>
              <w:rPr>
                <w:rFonts w:eastAsia="Calibri"/>
                <w:sz w:val="24"/>
              </w:rPr>
            </w:pPr>
            <w:r w:rsidRPr="001B6198">
              <w:rPr>
                <w:rFonts w:eastAsia="Calibri"/>
                <w:sz w:val="24"/>
              </w:rPr>
              <w:t>Тема занятия</w:t>
            </w:r>
          </w:p>
        </w:tc>
        <w:tc>
          <w:tcPr>
            <w:tcW w:w="4394" w:type="dxa"/>
            <w:vAlign w:val="center"/>
          </w:tcPr>
          <w:p w:rsidR="001B6198" w:rsidRPr="001B6198" w:rsidRDefault="001B6198" w:rsidP="001B6198">
            <w:pPr>
              <w:ind w:firstLine="709"/>
              <w:rPr>
                <w:rFonts w:eastAsia="Calibri"/>
                <w:sz w:val="24"/>
              </w:rPr>
            </w:pPr>
            <w:r w:rsidRPr="001B6198">
              <w:rPr>
                <w:rFonts w:eastAsia="Calibri"/>
                <w:sz w:val="24"/>
              </w:rPr>
              <w:t>Форма проведения</w:t>
            </w:r>
          </w:p>
          <w:p w:rsidR="001B6198" w:rsidRPr="001B6198" w:rsidRDefault="001B6198" w:rsidP="001B6198">
            <w:pPr>
              <w:ind w:firstLine="709"/>
              <w:rPr>
                <w:rFonts w:eastAsia="Calibri"/>
                <w:sz w:val="24"/>
              </w:rPr>
            </w:pPr>
            <w:r w:rsidRPr="001B6198">
              <w:rPr>
                <w:rFonts w:eastAsia="Calibri"/>
                <w:sz w:val="24"/>
              </w:rPr>
              <w:t>(Методы и приемы)</w:t>
            </w:r>
          </w:p>
        </w:tc>
      </w:tr>
      <w:tr w:rsidR="001B6198" w:rsidRPr="001B6198" w:rsidTr="00B24BAA">
        <w:tc>
          <w:tcPr>
            <w:tcW w:w="284" w:type="dxa"/>
          </w:tcPr>
          <w:p w:rsidR="001B6198" w:rsidRPr="001B6198" w:rsidRDefault="001B6198" w:rsidP="00B24BAA">
            <w:pPr>
              <w:ind w:firstLine="709"/>
              <w:rPr>
                <w:rFonts w:eastAsia="Calibri"/>
                <w:sz w:val="24"/>
              </w:rPr>
            </w:pPr>
            <w:r w:rsidRPr="001B6198">
              <w:rPr>
                <w:rFonts w:eastAsia="Calibri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B6198" w:rsidRPr="001B6198" w:rsidRDefault="001B6198" w:rsidP="001B6198">
            <w:pPr>
              <w:rPr>
                <w:rFonts w:eastAsia="Calibri"/>
                <w:sz w:val="24"/>
              </w:rPr>
            </w:pPr>
            <w:r w:rsidRPr="001B6198">
              <w:rPr>
                <w:rFonts w:eastAsia="Calibri"/>
                <w:sz w:val="24"/>
              </w:rPr>
              <w:t>Декабрь</w:t>
            </w:r>
          </w:p>
        </w:tc>
        <w:tc>
          <w:tcPr>
            <w:tcW w:w="3685" w:type="dxa"/>
            <w:vAlign w:val="center"/>
          </w:tcPr>
          <w:p w:rsidR="001B6198" w:rsidRPr="001B6198" w:rsidRDefault="001B6198" w:rsidP="001B6198">
            <w:pPr>
              <w:rPr>
                <w:rFonts w:eastAsia="Calibri"/>
                <w:sz w:val="24"/>
              </w:rPr>
            </w:pPr>
            <w:r w:rsidRPr="001B6198">
              <w:rPr>
                <w:rFonts w:eastAsia="Calibri"/>
                <w:sz w:val="24"/>
              </w:rPr>
              <w:t>Роль общения в жизни ребенка.</w:t>
            </w:r>
          </w:p>
        </w:tc>
        <w:tc>
          <w:tcPr>
            <w:tcW w:w="4394" w:type="dxa"/>
          </w:tcPr>
          <w:p w:rsidR="001B6198" w:rsidRPr="001B6198" w:rsidRDefault="001B6198" w:rsidP="001B6198">
            <w:pPr>
              <w:rPr>
                <w:rFonts w:eastAsia="Calibri"/>
                <w:sz w:val="24"/>
              </w:rPr>
            </w:pPr>
            <w:r w:rsidRPr="001B6198">
              <w:rPr>
                <w:rFonts w:eastAsia="Calibri"/>
                <w:sz w:val="24"/>
              </w:rPr>
              <w:t>Круглый стол. Решение педагогической ситуации.</w:t>
            </w:r>
            <w:r w:rsidR="00B24BAA">
              <w:rPr>
                <w:rFonts w:eastAsia="Calibri"/>
                <w:sz w:val="24"/>
              </w:rPr>
              <w:t xml:space="preserve"> </w:t>
            </w:r>
            <w:r w:rsidRPr="001B6198">
              <w:rPr>
                <w:rFonts w:eastAsia="Calibri"/>
                <w:sz w:val="24"/>
              </w:rPr>
              <w:t>Тестирование. Проблемные вопросы.</w:t>
            </w:r>
          </w:p>
        </w:tc>
      </w:tr>
      <w:tr w:rsidR="001B6198" w:rsidRPr="001B6198" w:rsidTr="00B24BAA">
        <w:tc>
          <w:tcPr>
            <w:tcW w:w="284" w:type="dxa"/>
          </w:tcPr>
          <w:p w:rsidR="001B6198" w:rsidRPr="001B6198" w:rsidRDefault="001B6198" w:rsidP="00B24BAA">
            <w:pPr>
              <w:ind w:firstLine="709"/>
              <w:rPr>
                <w:rFonts w:eastAsia="Calibri"/>
                <w:sz w:val="24"/>
              </w:rPr>
            </w:pPr>
            <w:r w:rsidRPr="001B6198">
              <w:rPr>
                <w:rFonts w:eastAsia="Calibri"/>
                <w:sz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1B6198" w:rsidRPr="001B6198" w:rsidRDefault="001B6198" w:rsidP="001B6198">
            <w:pPr>
              <w:rPr>
                <w:rFonts w:eastAsia="Calibri"/>
                <w:sz w:val="24"/>
              </w:rPr>
            </w:pPr>
            <w:r w:rsidRPr="001B6198">
              <w:rPr>
                <w:rFonts w:eastAsia="Calibri"/>
                <w:sz w:val="24"/>
              </w:rPr>
              <w:t>Февраль</w:t>
            </w:r>
          </w:p>
        </w:tc>
        <w:tc>
          <w:tcPr>
            <w:tcW w:w="3685" w:type="dxa"/>
            <w:vAlign w:val="center"/>
          </w:tcPr>
          <w:p w:rsidR="001B6198" w:rsidRPr="001B6198" w:rsidRDefault="001B6198" w:rsidP="001B6198">
            <w:pPr>
              <w:rPr>
                <w:rFonts w:eastAsia="Calibri"/>
                <w:sz w:val="24"/>
              </w:rPr>
            </w:pPr>
            <w:r w:rsidRPr="001B6198">
              <w:rPr>
                <w:rFonts w:eastAsia="Calibri"/>
                <w:sz w:val="24"/>
              </w:rPr>
              <w:t>Как учить детей общаться? Как научить ребенка понимать других людей?</w:t>
            </w:r>
          </w:p>
        </w:tc>
        <w:tc>
          <w:tcPr>
            <w:tcW w:w="4394" w:type="dxa"/>
          </w:tcPr>
          <w:p w:rsidR="001B6198" w:rsidRPr="001B6198" w:rsidRDefault="001B6198" w:rsidP="001B6198">
            <w:pPr>
              <w:rPr>
                <w:rFonts w:eastAsia="Calibri"/>
                <w:sz w:val="24"/>
              </w:rPr>
            </w:pPr>
            <w:r w:rsidRPr="001B6198">
              <w:rPr>
                <w:rFonts w:eastAsia="Calibri"/>
                <w:bCs/>
                <w:sz w:val="24"/>
              </w:rPr>
              <w:t xml:space="preserve">Костер Дружбы. </w:t>
            </w:r>
            <w:r w:rsidRPr="001B6198">
              <w:rPr>
                <w:rFonts w:eastAsia="Calibri"/>
                <w:sz w:val="24"/>
              </w:rPr>
              <w:t xml:space="preserve">Лекция с элементами беседы </w:t>
            </w:r>
          </w:p>
          <w:p w:rsidR="001B6198" w:rsidRPr="001B6198" w:rsidRDefault="001B6198" w:rsidP="001B6198">
            <w:pPr>
              <w:rPr>
                <w:rFonts w:eastAsia="Calibri"/>
                <w:sz w:val="24"/>
              </w:rPr>
            </w:pPr>
          </w:p>
        </w:tc>
      </w:tr>
      <w:tr w:rsidR="001B6198" w:rsidRPr="001B6198" w:rsidTr="00B24BAA">
        <w:tc>
          <w:tcPr>
            <w:tcW w:w="284" w:type="dxa"/>
          </w:tcPr>
          <w:p w:rsidR="001B6198" w:rsidRPr="001B6198" w:rsidRDefault="001B6198" w:rsidP="00B24BAA">
            <w:pPr>
              <w:ind w:firstLine="709"/>
              <w:rPr>
                <w:rFonts w:eastAsia="Calibri"/>
                <w:sz w:val="24"/>
              </w:rPr>
            </w:pPr>
            <w:r w:rsidRPr="001B6198">
              <w:rPr>
                <w:rFonts w:eastAsia="Calibri"/>
                <w:sz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1B6198" w:rsidRPr="001B6198" w:rsidRDefault="001B6198" w:rsidP="001B6198">
            <w:pPr>
              <w:rPr>
                <w:rFonts w:eastAsia="Calibri"/>
                <w:sz w:val="24"/>
              </w:rPr>
            </w:pPr>
            <w:r w:rsidRPr="001B6198">
              <w:rPr>
                <w:rFonts w:eastAsia="Calibri"/>
                <w:sz w:val="24"/>
              </w:rPr>
              <w:t>Апрель</w:t>
            </w:r>
          </w:p>
        </w:tc>
        <w:tc>
          <w:tcPr>
            <w:tcW w:w="3685" w:type="dxa"/>
            <w:vAlign w:val="center"/>
          </w:tcPr>
          <w:p w:rsidR="001B6198" w:rsidRPr="001B6198" w:rsidRDefault="001B6198" w:rsidP="001B6198">
            <w:pPr>
              <w:rPr>
                <w:rFonts w:eastAsia="Calibri"/>
                <w:sz w:val="24"/>
              </w:rPr>
            </w:pPr>
            <w:r w:rsidRPr="001B6198">
              <w:rPr>
                <w:rFonts w:eastAsia="Calibri"/>
                <w:sz w:val="24"/>
              </w:rPr>
              <w:t>Как воспитать толерантного человека?</w:t>
            </w:r>
          </w:p>
        </w:tc>
        <w:tc>
          <w:tcPr>
            <w:tcW w:w="4394" w:type="dxa"/>
          </w:tcPr>
          <w:p w:rsidR="001B6198" w:rsidRPr="001B6198" w:rsidRDefault="00B24BAA" w:rsidP="001B619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Лекция с элементами беседы. </w:t>
            </w:r>
            <w:r w:rsidR="001B6198" w:rsidRPr="001B6198">
              <w:rPr>
                <w:rFonts w:eastAsia="Calibri"/>
                <w:sz w:val="24"/>
              </w:rPr>
              <w:t>Решение педагогической ситуации.</w:t>
            </w:r>
            <w:r>
              <w:rPr>
                <w:rFonts w:eastAsia="Calibri"/>
                <w:sz w:val="24"/>
              </w:rPr>
              <w:t xml:space="preserve"> </w:t>
            </w:r>
            <w:r w:rsidR="001B6198" w:rsidRPr="001B6198">
              <w:rPr>
                <w:rFonts w:eastAsia="Calibri"/>
                <w:sz w:val="24"/>
              </w:rPr>
              <w:t xml:space="preserve">Тестирование. Проблемные вопросы. </w:t>
            </w:r>
          </w:p>
        </w:tc>
      </w:tr>
      <w:tr w:rsidR="001B6198" w:rsidRPr="001B6198" w:rsidTr="00B24BAA">
        <w:trPr>
          <w:trHeight w:val="384"/>
        </w:trPr>
        <w:tc>
          <w:tcPr>
            <w:tcW w:w="284" w:type="dxa"/>
          </w:tcPr>
          <w:p w:rsidR="001B6198" w:rsidRPr="001B6198" w:rsidRDefault="001B6198" w:rsidP="00B24BAA">
            <w:pPr>
              <w:rPr>
                <w:rFonts w:eastAsia="Calibri"/>
                <w:sz w:val="24"/>
              </w:rPr>
            </w:pPr>
            <w:r w:rsidRPr="001B6198">
              <w:rPr>
                <w:rFonts w:eastAsia="Calibri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B6198" w:rsidRPr="001B6198" w:rsidRDefault="001B6198" w:rsidP="001B6198">
            <w:pPr>
              <w:rPr>
                <w:rFonts w:eastAsia="Calibri"/>
                <w:sz w:val="24"/>
              </w:rPr>
            </w:pPr>
            <w:r w:rsidRPr="001B6198">
              <w:rPr>
                <w:rFonts w:eastAsia="Calibri"/>
                <w:sz w:val="24"/>
              </w:rPr>
              <w:t>Май</w:t>
            </w:r>
          </w:p>
        </w:tc>
        <w:tc>
          <w:tcPr>
            <w:tcW w:w="3685" w:type="dxa"/>
            <w:vAlign w:val="center"/>
          </w:tcPr>
          <w:p w:rsidR="001B6198" w:rsidRPr="001B6198" w:rsidRDefault="001B6198" w:rsidP="001B6198">
            <w:pPr>
              <w:rPr>
                <w:rFonts w:eastAsia="Calibri"/>
                <w:sz w:val="24"/>
              </w:rPr>
            </w:pPr>
            <w:r w:rsidRPr="001B6198">
              <w:rPr>
                <w:rFonts w:eastAsia="Calibri"/>
                <w:sz w:val="24"/>
              </w:rPr>
              <w:t>Конфликт как путь развития личности ребенка.</w:t>
            </w:r>
          </w:p>
        </w:tc>
        <w:tc>
          <w:tcPr>
            <w:tcW w:w="4394" w:type="dxa"/>
          </w:tcPr>
          <w:p w:rsidR="001B6198" w:rsidRPr="001B6198" w:rsidRDefault="001B6198" w:rsidP="00B24BAA">
            <w:pPr>
              <w:rPr>
                <w:rFonts w:eastAsia="Calibri"/>
                <w:sz w:val="24"/>
              </w:rPr>
            </w:pPr>
            <w:r w:rsidRPr="001B6198">
              <w:rPr>
                <w:rFonts w:eastAsia="Calibri"/>
                <w:sz w:val="24"/>
              </w:rPr>
              <w:t> </w:t>
            </w:r>
            <w:r w:rsidR="00B24BAA">
              <w:rPr>
                <w:rFonts w:eastAsia="Calibri"/>
                <w:sz w:val="24"/>
              </w:rPr>
              <w:t>С</w:t>
            </w:r>
            <w:r w:rsidRPr="001B6198">
              <w:rPr>
                <w:rFonts w:eastAsia="Calibri"/>
                <w:sz w:val="24"/>
              </w:rPr>
              <w:t>еминар-тренинг с лекционным материалом</w:t>
            </w:r>
          </w:p>
        </w:tc>
      </w:tr>
    </w:tbl>
    <w:p w:rsidR="00050DEA" w:rsidRPr="00030092" w:rsidRDefault="00050DEA" w:rsidP="00030092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50DEA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bCs/>
          <w:sz w:val="28"/>
        </w:rPr>
        <w:t>первом</w:t>
      </w:r>
      <w:r w:rsidRPr="00050DEA">
        <w:rPr>
          <w:rFonts w:ascii="Times New Roman" w:hAnsi="Times New Roman" w:cs="Times New Roman"/>
          <w:bCs/>
          <w:sz w:val="28"/>
        </w:rPr>
        <w:t xml:space="preserve"> занятии было проведено информирование родителей о термине «толерантность», его признаках, его значении, а также было даны понятия Толерантная и </w:t>
      </w:r>
      <w:proofErr w:type="spellStart"/>
      <w:r w:rsidRPr="00050DEA">
        <w:rPr>
          <w:rFonts w:ascii="Times New Roman" w:hAnsi="Times New Roman" w:cs="Times New Roman"/>
          <w:bCs/>
          <w:sz w:val="28"/>
        </w:rPr>
        <w:t>Интолерантная</w:t>
      </w:r>
      <w:proofErr w:type="spellEnd"/>
      <w:r w:rsidRPr="00050DEA">
        <w:rPr>
          <w:rFonts w:ascii="Times New Roman" w:hAnsi="Times New Roman" w:cs="Times New Roman"/>
          <w:bCs/>
          <w:sz w:val="28"/>
        </w:rPr>
        <w:t xml:space="preserve"> личность. Родителям были предложены ряд правил, которых следует придерживаться при воспитании толерантной личности.</w:t>
      </w:r>
      <w:r w:rsidRPr="00050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DEA">
        <w:rPr>
          <w:rFonts w:ascii="Times New Roman" w:hAnsi="Times New Roman" w:cs="Times New Roman"/>
          <w:bCs/>
          <w:sz w:val="28"/>
        </w:rPr>
        <w:t xml:space="preserve">В заключение было проведено 2 упражнения, «Гармоничные родители» и «Я-высказывание», целью, которых было формирование у родителей умения реагирования на действие или поступок ребенка из понимания его психических потребностей, закономерностей индивидуального </w:t>
      </w:r>
      <w:r w:rsidRPr="00050DEA">
        <w:rPr>
          <w:rFonts w:ascii="Times New Roman" w:hAnsi="Times New Roman" w:cs="Times New Roman"/>
          <w:bCs/>
          <w:sz w:val="28"/>
        </w:rPr>
        <w:lastRenderedPageBreak/>
        <w:t>и возрастного развития.</w:t>
      </w:r>
      <w:r w:rsidR="0003009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Н</w:t>
      </w:r>
      <w:r w:rsidRPr="00050DEA">
        <w:rPr>
          <w:rFonts w:ascii="Times New Roman" w:hAnsi="Times New Roman" w:cs="Times New Roman"/>
          <w:bCs/>
          <w:sz w:val="28"/>
        </w:rPr>
        <w:t xml:space="preserve">а </w:t>
      </w:r>
      <w:r>
        <w:rPr>
          <w:rFonts w:ascii="Times New Roman" w:hAnsi="Times New Roman" w:cs="Times New Roman"/>
          <w:bCs/>
          <w:sz w:val="28"/>
        </w:rPr>
        <w:t>втором</w:t>
      </w:r>
      <w:r w:rsidRPr="00050DEA">
        <w:rPr>
          <w:rFonts w:ascii="Times New Roman" w:hAnsi="Times New Roman" w:cs="Times New Roman"/>
          <w:bCs/>
          <w:sz w:val="28"/>
        </w:rPr>
        <w:t xml:space="preserve"> занятии с родителями проводилась дискуссия на тему принятия ребенка. Совместно с родителями нахо</w:t>
      </w:r>
      <w:r w:rsidRPr="00050DEA">
        <w:rPr>
          <w:rFonts w:ascii="Times New Roman" w:hAnsi="Times New Roman" w:cs="Times New Roman"/>
          <w:bCs/>
          <w:sz w:val="28"/>
        </w:rPr>
        <w:softHyphen/>
        <w:t xml:space="preserve">дятся те факторы, от которых зависит принятие или, наоборот, непринятие ребенка. </w:t>
      </w:r>
      <w:r w:rsidR="00714089">
        <w:rPr>
          <w:rFonts w:ascii="Times New Roman" w:hAnsi="Times New Roman" w:cs="Times New Roman"/>
          <w:bCs/>
          <w:sz w:val="28"/>
        </w:rPr>
        <w:t>Воспитатель</w:t>
      </w:r>
      <w:r w:rsidRPr="00050DEA">
        <w:rPr>
          <w:rFonts w:ascii="Times New Roman" w:hAnsi="Times New Roman" w:cs="Times New Roman"/>
          <w:bCs/>
          <w:sz w:val="28"/>
        </w:rPr>
        <w:t xml:space="preserve"> обсуждает с участниками группы, что значит «язык принятия» и «язык непринятия».</w:t>
      </w:r>
      <w:r w:rsidR="00030092">
        <w:rPr>
          <w:rFonts w:ascii="Times New Roman" w:hAnsi="Times New Roman" w:cs="Times New Roman"/>
          <w:bCs/>
          <w:sz w:val="28"/>
        </w:rPr>
        <w:t xml:space="preserve"> </w:t>
      </w:r>
      <w:r w:rsidRPr="00050DEA">
        <w:rPr>
          <w:rFonts w:ascii="Times New Roman" w:hAnsi="Times New Roman" w:cs="Times New Roman"/>
          <w:bCs/>
          <w:sz w:val="28"/>
        </w:rPr>
        <w:t xml:space="preserve">На третьем занятии родителям объяснялись особенности беседы по правилу активного слушания, после чего была проведена работа в парах по правилам хорошего слушания. На последнем занятии родители были проинформированы на тему конфликта, его компонентов и пути преодоления конфликтных ситуаций. Для закрепления информации было использовано упражнение «Шаг за шагом» и </w:t>
      </w:r>
      <w:r w:rsidRPr="00050DEA">
        <w:rPr>
          <w:rFonts w:ascii="Times New Roman" w:hAnsi="Times New Roman" w:cs="Times New Roman"/>
          <w:bCs/>
          <w:iCs/>
          <w:sz w:val="28"/>
        </w:rPr>
        <w:t xml:space="preserve">игра – дискуссия «Где вы стоите?», целью которых было обучение ведению бесконфликтной дискуссии. </w:t>
      </w:r>
    </w:p>
    <w:p w:rsidR="00050DEA" w:rsidRDefault="00050DEA" w:rsidP="00050DE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50DEA">
        <w:rPr>
          <w:rFonts w:ascii="Times New Roman" w:hAnsi="Times New Roman" w:cs="Times New Roman"/>
          <w:bCs/>
          <w:sz w:val="28"/>
        </w:rPr>
        <w:t>Таким образом,  на протяжении формирующего этапа нами были подобраны и использованы разнообразные формы взаимодействия с родителями, способствующие созданию условий для усвоения родителями знаний и умений воспитания у детей готовности к толерантному взаимодействию в гетерогенной среде. Итоги и результаты проведенной работы отражены</w:t>
      </w:r>
      <w:r>
        <w:rPr>
          <w:rFonts w:ascii="Times New Roman" w:hAnsi="Times New Roman" w:cs="Times New Roman"/>
          <w:bCs/>
          <w:sz w:val="28"/>
        </w:rPr>
        <w:t xml:space="preserve"> ниже (см. </w:t>
      </w:r>
      <w:r w:rsidR="00A20585">
        <w:rPr>
          <w:rFonts w:ascii="Times New Roman" w:hAnsi="Times New Roman" w:cs="Times New Roman"/>
          <w:bCs/>
          <w:sz w:val="28"/>
        </w:rPr>
        <w:t>Рис. 1, 2, 3</w:t>
      </w:r>
      <w:r>
        <w:rPr>
          <w:rFonts w:ascii="Times New Roman" w:hAnsi="Times New Roman" w:cs="Times New Roman"/>
          <w:bCs/>
          <w:sz w:val="28"/>
        </w:rPr>
        <w:t>).</w:t>
      </w:r>
    </w:p>
    <w:p w:rsidR="00D77C61" w:rsidRPr="00D77C61" w:rsidRDefault="00D77C61" w:rsidP="00D77C61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14478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77C61" w:rsidRPr="00D77C61" w:rsidRDefault="00D77C61" w:rsidP="00D77C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D77C61">
        <w:rPr>
          <w:rFonts w:ascii="Times New Roman" w:hAnsi="Times New Roman" w:cs="Times New Roman"/>
          <w:sz w:val="24"/>
          <w:szCs w:val="28"/>
        </w:rPr>
        <w:t>Рис.</w:t>
      </w:r>
      <w:r w:rsidR="00A20585">
        <w:rPr>
          <w:rFonts w:ascii="Times New Roman" w:hAnsi="Times New Roman" w:cs="Times New Roman"/>
          <w:sz w:val="24"/>
          <w:szCs w:val="28"/>
        </w:rPr>
        <w:t>1</w:t>
      </w:r>
      <w:r w:rsidRPr="00D77C61">
        <w:rPr>
          <w:rFonts w:ascii="Times New Roman" w:hAnsi="Times New Roman" w:cs="Times New Roman"/>
          <w:sz w:val="24"/>
          <w:szCs w:val="28"/>
        </w:rPr>
        <w:t>. Уровни коммуникативной толерантности</w:t>
      </w:r>
    </w:p>
    <w:p w:rsidR="00D77C61" w:rsidRPr="00D77C61" w:rsidRDefault="00D77C61" w:rsidP="00D77C61">
      <w:pPr>
        <w:spacing w:after="0"/>
        <w:ind w:left="144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D77C61">
        <w:rPr>
          <w:rFonts w:ascii="Times New Roman" w:hAnsi="Times New Roman" w:cs="Times New Roman"/>
          <w:sz w:val="24"/>
          <w:szCs w:val="28"/>
        </w:rPr>
        <w:t xml:space="preserve">Динамика результатов диагностического обследования </w:t>
      </w:r>
      <w:r w:rsidR="007D7628">
        <w:rPr>
          <w:rFonts w:ascii="Times New Roman" w:hAnsi="Times New Roman" w:cs="Times New Roman"/>
          <w:sz w:val="24"/>
          <w:szCs w:val="28"/>
        </w:rPr>
        <w:t>воспитанников</w:t>
      </w:r>
      <w:r w:rsidRPr="00D77C61">
        <w:rPr>
          <w:rFonts w:ascii="Times New Roman" w:hAnsi="Times New Roman" w:cs="Times New Roman"/>
          <w:sz w:val="24"/>
          <w:szCs w:val="28"/>
        </w:rPr>
        <w:t xml:space="preserve"> с использованием методики «Опросник коммуникативной толерантности, В.В. Бойко»</w:t>
      </w:r>
    </w:p>
    <w:p w:rsidR="00D77C61" w:rsidRPr="00D77C61" w:rsidRDefault="00D77C61" w:rsidP="00D77C61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7C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9125" cy="10001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7C61" w:rsidRPr="00D77C61" w:rsidRDefault="00A20585" w:rsidP="00D77C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Рис.2</w:t>
      </w:r>
      <w:r w:rsidR="00D77C61" w:rsidRPr="00D77C61">
        <w:rPr>
          <w:rFonts w:ascii="Times New Roman" w:hAnsi="Times New Roman" w:cs="Times New Roman"/>
          <w:sz w:val="24"/>
          <w:szCs w:val="28"/>
        </w:rPr>
        <w:t xml:space="preserve"> Уровни эмпатических способностей</w:t>
      </w:r>
    </w:p>
    <w:p w:rsidR="00D77C61" w:rsidRPr="00D77C61" w:rsidRDefault="00D77C61" w:rsidP="00D77C61">
      <w:pPr>
        <w:spacing w:after="0"/>
        <w:ind w:left="144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D77C61">
        <w:rPr>
          <w:rFonts w:ascii="Times New Roman" w:hAnsi="Times New Roman" w:cs="Times New Roman"/>
          <w:sz w:val="24"/>
          <w:szCs w:val="28"/>
        </w:rPr>
        <w:lastRenderedPageBreak/>
        <w:t xml:space="preserve">Динамика результатов диагностического обследования </w:t>
      </w:r>
      <w:r w:rsidR="007D7628">
        <w:rPr>
          <w:rFonts w:ascii="Times New Roman" w:hAnsi="Times New Roman" w:cs="Times New Roman"/>
          <w:sz w:val="24"/>
          <w:szCs w:val="28"/>
        </w:rPr>
        <w:t>воспитанников</w:t>
      </w:r>
      <w:r w:rsidRPr="00D77C61">
        <w:rPr>
          <w:rFonts w:ascii="Times New Roman" w:hAnsi="Times New Roman" w:cs="Times New Roman"/>
          <w:sz w:val="24"/>
          <w:szCs w:val="28"/>
        </w:rPr>
        <w:t xml:space="preserve"> с использованием методики «Диагностика уровня эмпатических способностей В.В. Бойко»</w:t>
      </w:r>
    </w:p>
    <w:p w:rsidR="00A20585" w:rsidRPr="00A20585" w:rsidRDefault="00A20585" w:rsidP="0043274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13430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0585" w:rsidRPr="00A20585" w:rsidRDefault="00A20585" w:rsidP="00A2058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A20585">
        <w:rPr>
          <w:rFonts w:ascii="Times New Roman" w:hAnsi="Times New Roman" w:cs="Times New Roman"/>
          <w:sz w:val="24"/>
          <w:szCs w:val="28"/>
        </w:rPr>
        <w:t xml:space="preserve">Рис.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A20585">
        <w:rPr>
          <w:rFonts w:ascii="Times New Roman" w:hAnsi="Times New Roman" w:cs="Times New Roman"/>
          <w:sz w:val="24"/>
          <w:szCs w:val="28"/>
        </w:rPr>
        <w:t xml:space="preserve"> Уровни принятия других</w:t>
      </w:r>
    </w:p>
    <w:p w:rsidR="00A20585" w:rsidRPr="00A20585" w:rsidRDefault="00A20585" w:rsidP="00A20585">
      <w:pPr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A20585">
        <w:rPr>
          <w:rFonts w:ascii="Times New Roman" w:hAnsi="Times New Roman" w:cs="Times New Roman"/>
          <w:sz w:val="24"/>
          <w:szCs w:val="28"/>
        </w:rPr>
        <w:t xml:space="preserve">Динамика результатов диагностического обследования </w:t>
      </w:r>
      <w:r w:rsidR="007D7628">
        <w:rPr>
          <w:rFonts w:ascii="Times New Roman" w:hAnsi="Times New Roman" w:cs="Times New Roman"/>
          <w:sz w:val="24"/>
          <w:szCs w:val="28"/>
        </w:rPr>
        <w:t>воспитанников</w:t>
      </w:r>
      <w:r w:rsidRPr="00A20585">
        <w:rPr>
          <w:rFonts w:ascii="Times New Roman" w:hAnsi="Times New Roman" w:cs="Times New Roman"/>
          <w:sz w:val="24"/>
          <w:szCs w:val="28"/>
        </w:rPr>
        <w:t xml:space="preserve"> с использованием методики «Диагностика принятия других, В. Фей»</w:t>
      </w:r>
    </w:p>
    <w:p w:rsidR="00445037" w:rsidRPr="00445037" w:rsidRDefault="00445037" w:rsidP="004450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037">
        <w:rPr>
          <w:rFonts w:ascii="Times New Roman" w:hAnsi="Times New Roman" w:cs="Times New Roman"/>
          <w:sz w:val="28"/>
        </w:rPr>
        <w:t xml:space="preserve">Оценив коммуникативную толерантность </w:t>
      </w:r>
      <w:r w:rsidR="007D7628">
        <w:rPr>
          <w:rFonts w:ascii="Times New Roman" w:hAnsi="Times New Roman" w:cs="Times New Roman"/>
          <w:sz w:val="28"/>
        </w:rPr>
        <w:t>воспитанников</w:t>
      </w:r>
      <w:r w:rsidRPr="00445037">
        <w:rPr>
          <w:rFonts w:ascii="Times New Roman" w:hAnsi="Times New Roman" w:cs="Times New Roman"/>
          <w:sz w:val="28"/>
        </w:rPr>
        <w:t xml:space="preserve"> и актуальную степень развития уровня эмпатических способностей и принятия других </w:t>
      </w:r>
      <w:r w:rsidR="00714089">
        <w:rPr>
          <w:rFonts w:ascii="Times New Roman" w:hAnsi="Times New Roman" w:cs="Times New Roman"/>
          <w:sz w:val="28"/>
        </w:rPr>
        <w:t>старших дошкольников</w:t>
      </w:r>
      <w:r w:rsidRPr="00445037">
        <w:rPr>
          <w:rFonts w:ascii="Times New Roman" w:hAnsi="Times New Roman" w:cs="Times New Roman"/>
          <w:sz w:val="28"/>
        </w:rPr>
        <w:t xml:space="preserve"> до и после проведения формирующего эксперимента, мы пришли к выводу, что применение различных форм взаимодействия с родителями способствует воспитанию готовности </w:t>
      </w:r>
      <w:r w:rsidR="00714089">
        <w:rPr>
          <w:rFonts w:ascii="Times New Roman" w:hAnsi="Times New Roman" w:cs="Times New Roman"/>
          <w:sz w:val="28"/>
        </w:rPr>
        <w:t>старших дошкольников</w:t>
      </w:r>
      <w:r w:rsidRPr="00445037">
        <w:rPr>
          <w:rFonts w:ascii="Times New Roman" w:hAnsi="Times New Roman" w:cs="Times New Roman"/>
          <w:sz w:val="28"/>
        </w:rPr>
        <w:t xml:space="preserve"> к толерантному взаимодействию  в гетерогенной среде. </w:t>
      </w:r>
    </w:p>
    <w:p w:rsidR="00445037" w:rsidRPr="00445037" w:rsidRDefault="00445037" w:rsidP="004450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5037">
        <w:rPr>
          <w:rFonts w:ascii="Times New Roman" w:hAnsi="Times New Roman" w:cs="Times New Roman"/>
          <w:sz w:val="28"/>
        </w:rPr>
        <w:t xml:space="preserve">Используя различные формы и методы взаимодействия с родителями на протяжении года, мы добились заметных результатов в развитии коммуникативной толерантности </w:t>
      </w:r>
      <w:r w:rsidR="007D7628">
        <w:rPr>
          <w:rFonts w:ascii="Times New Roman" w:hAnsi="Times New Roman" w:cs="Times New Roman"/>
          <w:sz w:val="28"/>
        </w:rPr>
        <w:t>воспитанников</w:t>
      </w:r>
      <w:r w:rsidRPr="00445037">
        <w:rPr>
          <w:rFonts w:ascii="Times New Roman" w:hAnsi="Times New Roman" w:cs="Times New Roman"/>
          <w:sz w:val="28"/>
        </w:rPr>
        <w:t xml:space="preserve">.  Наибольшее развитие получил уровень эмпатических способностей. Большинство детей стали более эмоционально отзывчивы, общительны, неконфликтны, чувствительны к проблемам и нуждам окружающих. </w:t>
      </w:r>
    </w:p>
    <w:p w:rsidR="00445037" w:rsidRPr="00445037" w:rsidRDefault="007D7628" w:rsidP="004450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Воспитанники</w:t>
      </w:r>
      <w:r w:rsidR="00445037" w:rsidRPr="00445037">
        <w:rPr>
          <w:rFonts w:ascii="Times New Roman" w:hAnsi="Times New Roman" w:cs="Times New Roman"/>
          <w:sz w:val="28"/>
        </w:rPr>
        <w:t xml:space="preserve"> открыли для себя множество новых методов и стилей общения, научились самостоятельно разрешать конфликтные ситуации в команде, с большей уверенностью стали оценивать результаты общения, называть «положительные» и «отрицательные» стороны – это свидетельствует о повышении уровня коммуникативной толерантности. </w:t>
      </w:r>
    </w:p>
    <w:p w:rsidR="00030092" w:rsidRPr="00030092" w:rsidRDefault="00030092" w:rsidP="00030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30092">
        <w:rPr>
          <w:rFonts w:ascii="Times New Roman" w:hAnsi="Times New Roman" w:cs="Times New Roman"/>
          <w:sz w:val="28"/>
        </w:rPr>
        <w:t>На современном этапе в основу совместной деятельности семьи и школы в вопросах гетерогенности образовательной среды должны быть заложены следующие принципы</w:t>
      </w:r>
      <w:r w:rsidR="00432749" w:rsidRPr="00432749">
        <w:rPr>
          <w:rFonts w:ascii="Times New Roman" w:hAnsi="Times New Roman" w:cs="Times New Roman"/>
          <w:sz w:val="28"/>
        </w:rPr>
        <w:t>[</w:t>
      </w:r>
      <w:r w:rsidR="00432749">
        <w:rPr>
          <w:rFonts w:ascii="Times New Roman" w:hAnsi="Times New Roman" w:cs="Times New Roman"/>
          <w:sz w:val="28"/>
        </w:rPr>
        <w:t>1</w:t>
      </w:r>
      <w:r w:rsidR="00432749" w:rsidRPr="00432749">
        <w:rPr>
          <w:rFonts w:ascii="Times New Roman" w:hAnsi="Times New Roman" w:cs="Times New Roman"/>
          <w:sz w:val="28"/>
        </w:rPr>
        <w:t>]</w:t>
      </w:r>
      <w:r w:rsidRPr="00030092">
        <w:rPr>
          <w:rFonts w:ascii="Times New Roman" w:hAnsi="Times New Roman" w:cs="Times New Roman"/>
          <w:sz w:val="28"/>
        </w:rPr>
        <w:t xml:space="preserve">: </w:t>
      </w:r>
    </w:p>
    <w:p w:rsidR="00030092" w:rsidRPr="00030092" w:rsidRDefault="00030092" w:rsidP="000300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0092">
        <w:rPr>
          <w:rFonts w:ascii="Times New Roman" w:hAnsi="Times New Roman" w:cs="Times New Roman"/>
          <w:sz w:val="28"/>
        </w:rPr>
        <w:t xml:space="preserve">родители и педагоги являются партнёрами в воспитании и обучении детей; </w:t>
      </w:r>
    </w:p>
    <w:p w:rsidR="00030092" w:rsidRPr="00030092" w:rsidRDefault="00030092" w:rsidP="000300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0092">
        <w:rPr>
          <w:rFonts w:ascii="Times New Roman" w:hAnsi="Times New Roman" w:cs="Times New Roman"/>
          <w:sz w:val="28"/>
        </w:rPr>
        <w:lastRenderedPageBreak/>
        <w:t xml:space="preserve">единое понимание педагогами и родителями целей и задач воспитания и обучения детей, в том числе и из гетерогенных групп; </w:t>
      </w:r>
    </w:p>
    <w:p w:rsidR="00030092" w:rsidRPr="00030092" w:rsidRDefault="00030092" w:rsidP="000300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0092">
        <w:rPr>
          <w:rFonts w:ascii="Times New Roman" w:hAnsi="Times New Roman" w:cs="Times New Roman"/>
          <w:sz w:val="28"/>
        </w:rPr>
        <w:t xml:space="preserve">помощь, уважение и доверие к ребёнку, в том числе и с особыми образовательными потребностями, как со стороны педагогов, так и со стороны родителей; </w:t>
      </w:r>
    </w:p>
    <w:p w:rsidR="00030092" w:rsidRPr="00030092" w:rsidRDefault="00030092" w:rsidP="000300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0092">
        <w:rPr>
          <w:rFonts w:ascii="Times New Roman" w:hAnsi="Times New Roman" w:cs="Times New Roman"/>
          <w:sz w:val="28"/>
        </w:rPr>
        <w:t xml:space="preserve">знание педагогами и родителями воспитательных возможностей коллектива и семьи, максимальное использование воспитательного потенциала в совместной работе с детьми, имеющими нарушения в развитии; </w:t>
      </w:r>
    </w:p>
    <w:p w:rsidR="00030092" w:rsidRPr="00030092" w:rsidRDefault="00030092" w:rsidP="000300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0092">
        <w:rPr>
          <w:rFonts w:ascii="Times New Roman" w:hAnsi="Times New Roman" w:cs="Times New Roman"/>
          <w:sz w:val="28"/>
        </w:rPr>
        <w:t xml:space="preserve">постоянный анализ процесса взаимодействия семьи и школы, его промежуточных и конечных результатов в области инклюзивного образования. </w:t>
      </w:r>
    </w:p>
    <w:p w:rsidR="00050DEA" w:rsidRDefault="00030092" w:rsidP="00050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30092">
        <w:rPr>
          <w:rFonts w:ascii="Times New Roman" w:hAnsi="Times New Roman" w:cs="Times New Roman"/>
          <w:sz w:val="28"/>
        </w:rPr>
        <w:t>Тезис «</w:t>
      </w:r>
      <w:r w:rsidR="00714089">
        <w:rPr>
          <w:rFonts w:ascii="Times New Roman" w:hAnsi="Times New Roman" w:cs="Times New Roman"/>
          <w:sz w:val="28"/>
        </w:rPr>
        <w:t>детский сад</w:t>
      </w:r>
      <w:r w:rsidRPr="00030092">
        <w:rPr>
          <w:rFonts w:ascii="Times New Roman" w:hAnsi="Times New Roman" w:cs="Times New Roman"/>
          <w:sz w:val="28"/>
        </w:rPr>
        <w:t xml:space="preserve"> – открытая система воспитания» получает </w:t>
      </w:r>
      <w:proofErr w:type="gramStart"/>
      <w:r w:rsidRPr="00030092">
        <w:rPr>
          <w:rFonts w:ascii="Times New Roman" w:hAnsi="Times New Roman" w:cs="Times New Roman"/>
          <w:sz w:val="28"/>
        </w:rPr>
        <w:t>дополни- тельный</w:t>
      </w:r>
      <w:proofErr w:type="gramEnd"/>
      <w:r w:rsidRPr="00030092">
        <w:rPr>
          <w:rFonts w:ascii="Times New Roman" w:hAnsi="Times New Roman" w:cs="Times New Roman"/>
          <w:sz w:val="28"/>
        </w:rPr>
        <w:t xml:space="preserve"> смысл при демократическом семейно-общественном взаимодействии с родительской аудиторией на основе педагогического диалога. Входя в жизнь детского учреждения путём педагогического диалога, семья получает конкретные знания о воспитании ребёнка, знакомится с формами работы специалистов, овладевает мастерством воспитания в семье [</w:t>
      </w:r>
      <w:r w:rsidR="00432749">
        <w:rPr>
          <w:rFonts w:ascii="Times New Roman" w:hAnsi="Times New Roman" w:cs="Times New Roman"/>
          <w:sz w:val="28"/>
        </w:rPr>
        <w:t>2</w:t>
      </w:r>
      <w:r w:rsidRPr="00030092">
        <w:rPr>
          <w:rFonts w:ascii="Times New Roman" w:hAnsi="Times New Roman" w:cs="Times New Roman"/>
          <w:sz w:val="28"/>
        </w:rPr>
        <w:t>].</w:t>
      </w:r>
    </w:p>
    <w:p w:rsidR="00030092" w:rsidRPr="00030092" w:rsidRDefault="00030092" w:rsidP="00050DE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030092">
        <w:rPr>
          <w:rFonts w:ascii="Times New Roman" w:hAnsi="Times New Roman" w:cs="Times New Roman"/>
          <w:i/>
          <w:sz w:val="28"/>
        </w:rPr>
        <w:t xml:space="preserve">Список литературы: </w:t>
      </w:r>
    </w:p>
    <w:p w:rsidR="00432749" w:rsidRPr="00432749" w:rsidRDefault="00432749" w:rsidP="00432749">
      <w:pPr>
        <w:pStyle w:val="a6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432749">
        <w:rPr>
          <w:rFonts w:ascii="Times New Roman" w:hAnsi="Times New Roman" w:cs="Times New Roman"/>
          <w:sz w:val="28"/>
        </w:rPr>
        <w:t>Степанов Е. Н. Родительское собрание: м</w:t>
      </w:r>
      <w:bookmarkStart w:id="1" w:name="степанов"/>
      <w:bookmarkEnd w:id="1"/>
      <w:r w:rsidRPr="00432749">
        <w:rPr>
          <w:rFonts w:ascii="Times New Roman" w:hAnsi="Times New Roman" w:cs="Times New Roman"/>
          <w:sz w:val="28"/>
        </w:rPr>
        <w:t>етодика подготовки и проведения/Е. Н. Степанов// Классный руководитель, 2006. - №7. - С. 6 – 13.</w:t>
      </w:r>
    </w:p>
    <w:p w:rsidR="00030092" w:rsidRPr="00030092" w:rsidRDefault="00030092" w:rsidP="00432749">
      <w:pPr>
        <w:pStyle w:val="a6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030092">
        <w:rPr>
          <w:rFonts w:ascii="Times New Roman" w:hAnsi="Times New Roman" w:cs="Times New Roman"/>
          <w:sz w:val="28"/>
        </w:rPr>
        <w:t xml:space="preserve">Пеннин Г.Н. Инклюзивное образование как новая парадигма государственной политики / Г.Н. Пеннин // Вестник </w:t>
      </w:r>
      <w:proofErr w:type="spellStart"/>
      <w:r w:rsidRPr="00030092">
        <w:rPr>
          <w:rFonts w:ascii="Times New Roman" w:hAnsi="Times New Roman" w:cs="Times New Roman"/>
          <w:sz w:val="28"/>
        </w:rPr>
        <w:t>Герценовского</w:t>
      </w:r>
      <w:proofErr w:type="spellEnd"/>
      <w:r w:rsidRPr="00030092">
        <w:rPr>
          <w:rFonts w:ascii="Times New Roman" w:hAnsi="Times New Roman" w:cs="Times New Roman"/>
          <w:sz w:val="28"/>
        </w:rPr>
        <w:t xml:space="preserve"> университета. С.Пб., 2010. №9 (83). С.41-50.</w:t>
      </w:r>
    </w:p>
    <w:p w:rsidR="00030092" w:rsidRPr="00030092" w:rsidRDefault="00030092" w:rsidP="00432749">
      <w:pPr>
        <w:pStyle w:val="a6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030092">
        <w:rPr>
          <w:rFonts w:ascii="Times New Roman" w:hAnsi="Times New Roman" w:cs="Times New Roman"/>
          <w:bCs/>
          <w:sz w:val="28"/>
        </w:rPr>
        <w:t>Фадеев С. Б. – Структура то</w:t>
      </w:r>
      <w:bookmarkStart w:id="2" w:name="фадеев"/>
      <w:bookmarkEnd w:id="2"/>
      <w:r w:rsidRPr="00030092">
        <w:rPr>
          <w:rFonts w:ascii="Times New Roman" w:hAnsi="Times New Roman" w:cs="Times New Roman"/>
          <w:bCs/>
          <w:sz w:val="28"/>
        </w:rPr>
        <w:t>лерантности как личностного образования в педагогическом аспекте // Известия ПГПУ им. В. Г. Белинского. 2012. № 28. С. 1087–1090</w:t>
      </w:r>
    </w:p>
    <w:sectPr w:rsidR="00030092" w:rsidRPr="00030092" w:rsidSect="007025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8A4898"/>
    <w:lvl w:ilvl="0">
      <w:numFmt w:val="bullet"/>
      <w:lvlText w:val="*"/>
      <w:lvlJc w:val="left"/>
    </w:lvl>
  </w:abstractNum>
  <w:abstractNum w:abstractNumId="1" w15:restartNumberingAfterBreak="0">
    <w:nsid w:val="0CF9583C"/>
    <w:multiLevelType w:val="hybridMultilevel"/>
    <w:tmpl w:val="3FCA8742"/>
    <w:lvl w:ilvl="0" w:tplc="0E2E4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B5247"/>
    <w:multiLevelType w:val="hybridMultilevel"/>
    <w:tmpl w:val="4EDE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5497"/>
    <w:multiLevelType w:val="hybridMultilevel"/>
    <w:tmpl w:val="BCB885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2849F0"/>
    <w:multiLevelType w:val="hybridMultilevel"/>
    <w:tmpl w:val="7DE433D0"/>
    <w:lvl w:ilvl="0" w:tplc="F45CF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01AC3"/>
    <w:multiLevelType w:val="hybridMultilevel"/>
    <w:tmpl w:val="E1946DB4"/>
    <w:lvl w:ilvl="0" w:tplc="B2469DA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2F2C59A1"/>
    <w:multiLevelType w:val="hybridMultilevel"/>
    <w:tmpl w:val="8C9A70F6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15CC8"/>
    <w:multiLevelType w:val="hybridMultilevel"/>
    <w:tmpl w:val="7DE433D0"/>
    <w:lvl w:ilvl="0" w:tplc="F45CF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8C5A86"/>
    <w:multiLevelType w:val="hybridMultilevel"/>
    <w:tmpl w:val="128CEE96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E0115"/>
    <w:multiLevelType w:val="multilevel"/>
    <w:tmpl w:val="7AFEC960"/>
    <w:lvl w:ilvl="0"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B02A99"/>
    <w:multiLevelType w:val="hybridMultilevel"/>
    <w:tmpl w:val="4938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13"/>
    <w:rsid w:val="00030092"/>
    <w:rsid w:val="00050DEA"/>
    <w:rsid w:val="000E1467"/>
    <w:rsid w:val="001B6198"/>
    <w:rsid w:val="00432749"/>
    <w:rsid w:val="00445037"/>
    <w:rsid w:val="00655169"/>
    <w:rsid w:val="007025B7"/>
    <w:rsid w:val="00714089"/>
    <w:rsid w:val="007D7628"/>
    <w:rsid w:val="00807C37"/>
    <w:rsid w:val="009E330F"/>
    <w:rsid w:val="00A20585"/>
    <w:rsid w:val="00B24BAA"/>
    <w:rsid w:val="00C0387F"/>
    <w:rsid w:val="00CF4086"/>
    <w:rsid w:val="00D77C61"/>
    <w:rsid w:val="00E01533"/>
    <w:rsid w:val="00ED5713"/>
    <w:rsid w:val="00F9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2DDBD-152C-4247-B7AD-84AA2A82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3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619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8871391076115503E-2"/>
          <c:y val="0.27217055415242908"/>
          <c:w val="0.92626909162342252"/>
          <c:h val="0.39264101421284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проведения программы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толерантности </c:v>
                </c:pt>
                <c:pt idx="1">
                  <c:v>средняя степень толерантности </c:v>
                </c:pt>
                <c:pt idx="2">
                  <c:v>низкая степень толерантности </c:v>
                </c:pt>
                <c:pt idx="3">
                  <c:v>полное непринятие других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12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51-4979-842F-45A278D049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проведения программы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толерантности </c:v>
                </c:pt>
                <c:pt idx="1">
                  <c:v>средняя степень толерантности </c:v>
                </c:pt>
                <c:pt idx="2">
                  <c:v>низкая степень толерантности </c:v>
                </c:pt>
                <c:pt idx="3">
                  <c:v>полное непринятие других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9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51-4979-842F-45A278D049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8338304"/>
        <c:axId val="90769280"/>
      </c:barChart>
      <c:catAx>
        <c:axId val="583383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0769280"/>
        <c:crosses val="autoZero"/>
        <c:auto val="1"/>
        <c:lblAlgn val="ctr"/>
        <c:lblOffset val="100"/>
        <c:noMultiLvlLbl val="0"/>
      </c:catAx>
      <c:valAx>
        <c:axId val="907692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583383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3993650991254568E-2"/>
          <c:y val="5.0379020419057785E-2"/>
          <c:w val="0.89999989086603271"/>
          <c:h val="0.1586220472440944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6647136849829268E-2"/>
          <c:y val="6.1793275840519968E-2"/>
          <c:w val="0.66192080828606115"/>
          <c:h val="0.627340582427196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проведения программы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заниженный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5E-4D3F-85C7-812113A230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проведения программы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заниженный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5E-4D3F-85C7-812113A230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1878528"/>
        <c:axId val="91880832"/>
      </c:barChart>
      <c:catAx>
        <c:axId val="91878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1880832"/>
        <c:crosses val="autoZero"/>
        <c:auto val="1"/>
        <c:lblAlgn val="ctr"/>
        <c:lblOffset val="100"/>
        <c:noMultiLvlLbl val="0"/>
      </c:catAx>
      <c:valAx>
        <c:axId val="918808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1878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25225072672359"/>
          <c:y val="6.6754281614078814E-2"/>
          <c:w val="0.28054344819800753"/>
          <c:h val="0.766116235470566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8097062579821214E-2"/>
          <c:y val="5.6737588652482289E-2"/>
          <c:w val="0.6155810983397193"/>
          <c:h val="0.475539919212226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проведения программы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</c:v>
                </c:pt>
                <c:pt idx="1">
                  <c:v>средний, ближе к высокому</c:v>
                </c:pt>
                <c:pt idx="2">
                  <c:v>средний, ближе к низкому</c:v>
                </c:pt>
                <c:pt idx="3">
                  <c:v>низкий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2A-417A-8A88-39683A6EC9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проведения программы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</c:v>
                </c:pt>
                <c:pt idx="1">
                  <c:v>средний, ближе к высокому</c:v>
                </c:pt>
                <c:pt idx="2">
                  <c:v>средний, ближе к низкому</c:v>
                </c:pt>
                <c:pt idx="3">
                  <c:v>низкий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8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2A-417A-8A88-39683A6EC9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941376"/>
        <c:axId val="98389376"/>
      </c:barChart>
      <c:catAx>
        <c:axId val="9594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8389376"/>
        <c:crosses val="autoZero"/>
        <c:auto val="1"/>
        <c:lblAlgn val="ctr"/>
        <c:lblOffset val="100"/>
        <c:noMultiLvlLbl val="0"/>
      </c:catAx>
      <c:valAx>
        <c:axId val="983893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5941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67816091954044"/>
          <c:y val="0.18577263779527564"/>
          <c:w val="0.31034482758620702"/>
          <c:h val="0.5034547244094486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2</cp:revision>
  <dcterms:created xsi:type="dcterms:W3CDTF">2020-12-07T10:17:00Z</dcterms:created>
  <dcterms:modified xsi:type="dcterms:W3CDTF">2020-12-07T10:17:00Z</dcterms:modified>
</cp:coreProperties>
</file>