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BD" w:rsidRPr="008D3198" w:rsidRDefault="00B91FBD" w:rsidP="00B9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ПАМЯТКА ПО ПОДГОТОВКЕ МАТЕРИАЛОВ К КОНКУРСУ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В конкурсе образовательных проектов «Военное детство» участвуют дети старших и подготовительных групп, родители и педагоги дошкольных образовательных организаций.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1. Степень участия конкурсантов в совместном мероприятии: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Воспитатель</w:t>
      </w:r>
      <w:r w:rsidRPr="008D3198">
        <w:rPr>
          <w:rFonts w:ascii="Times New Roman" w:hAnsi="Times New Roman" w:cs="Times New Roman"/>
          <w:sz w:val="23"/>
          <w:szCs w:val="24"/>
        </w:rPr>
        <w:t>: реализует образовательный проект, информирует семьи воспитанников о конкурсе. Оказывает помощь в оформлении электронного альбома, видеоролика. Готовит и отправляет полный пакет документов для участия в конкурсе. Приветствуется краеведческая работа по поиску родственников - детей войны и общению с ними, а также работы, посвященные юбилярам.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Родители:</w:t>
      </w:r>
      <w:r w:rsidRPr="008D3198">
        <w:rPr>
          <w:rFonts w:ascii="Times New Roman" w:hAnsi="Times New Roman" w:cs="Times New Roman"/>
          <w:sz w:val="23"/>
          <w:szCs w:val="24"/>
        </w:rPr>
        <w:t xml:space="preserve"> Выбирают одного родственника, относящегося к категории детей войны. Изучают его биографию, подбирают фотографии, работают над содержанием альбома. Готовят ребенка к интервьюированию (беседе) с героем работы, делают видеоролик.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Дети:</w:t>
      </w:r>
      <w:r w:rsidRPr="008D3198">
        <w:rPr>
          <w:rFonts w:ascii="Times New Roman" w:hAnsi="Times New Roman" w:cs="Times New Roman"/>
          <w:sz w:val="23"/>
          <w:szCs w:val="24"/>
        </w:rPr>
        <w:t xml:space="preserve"> знакомятся с биографией родственника, относящегося к категории детей войны. В видеоролике представляют рассказ о нём, описывают его военное детство или проводят интервью (беседу) с героем работы по воспоминаниям о жизни в годы войны.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2. Содержание альбома: </w:t>
      </w:r>
      <w:proofErr w:type="gramStart"/>
      <w:r w:rsidRPr="008D3198">
        <w:rPr>
          <w:rFonts w:ascii="Times New Roman" w:hAnsi="Times New Roman" w:cs="Times New Roman"/>
          <w:sz w:val="23"/>
          <w:szCs w:val="24"/>
        </w:rPr>
        <w:t>Данные о</w:t>
      </w:r>
      <w:r>
        <w:rPr>
          <w:rFonts w:ascii="Times New Roman" w:hAnsi="Times New Roman" w:cs="Times New Roman"/>
          <w:sz w:val="23"/>
          <w:szCs w:val="24"/>
        </w:rPr>
        <w:t xml:space="preserve">б образовательном проекте, о </w:t>
      </w:r>
      <w:r w:rsidRPr="008D3198">
        <w:rPr>
          <w:rFonts w:ascii="Times New Roman" w:hAnsi="Times New Roman" w:cs="Times New Roman"/>
          <w:sz w:val="23"/>
          <w:szCs w:val="24"/>
        </w:rPr>
        <w:t xml:space="preserve"> близком</w:t>
      </w:r>
      <w:r>
        <w:rPr>
          <w:rFonts w:ascii="Times New Roman" w:hAnsi="Times New Roman" w:cs="Times New Roman"/>
          <w:sz w:val="23"/>
          <w:szCs w:val="24"/>
        </w:rPr>
        <w:t xml:space="preserve"> (их) воспитанников</w:t>
      </w:r>
      <w:r w:rsidRPr="008D3198">
        <w:rPr>
          <w:rFonts w:ascii="Times New Roman" w:hAnsi="Times New Roman" w:cs="Times New Roman"/>
          <w:sz w:val="23"/>
          <w:szCs w:val="24"/>
        </w:rPr>
        <w:t>, чьё детство пришлось на годы войны.</w:t>
      </w:r>
      <w:proofErr w:type="gramEnd"/>
      <w:r w:rsidRPr="008D3198">
        <w:rPr>
          <w:rFonts w:ascii="Times New Roman" w:hAnsi="Times New Roman" w:cs="Times New Roman"/>
          <w:sz w:val="23"/>
          <w:szCs w:val="24"/>
        </w:rPr>
        <w:t xml:space="preserve"> Биография. Родители, родственники, судьбы родных героя альбома.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8D3198">
        <w:rPr>
          <w:rFonts w:ascii="Times New Roman" w:hAnsi="Times New Roman" w:cs="Times New Roman"/>
          <w:sz w:val="23"/>
          <w:szCs w:val="24"/>
        </w:rPr>
        <w:t>Условия жизни «ребенка войны» в период 1941-1945г.г</w:t>
      </w:r>
      <w:proofErr w:type="gramStart"/>
      <w:r w:rsidRPr="008D3198">
        <w:rPr>
          <w:rFonts w:ascii="Times New Roman" w:hAnsi="Times New Roman" w:cs="Times New Roman"/>
          <w:sz w:val="23"/>
          <w:szCs w:val="24"/>
        </w:rPr>
        <w:t>.Д</w:t>
      </w:r>
      <w:proofErr w:type="gramEnd"/>
      <w:r w:rsidRPr="008D3198">
        <w:rPr>
          <w:rFonts w:ascii="Times New Roman" w:hAnsi="Times New Roman" w:cs="Times New Roman"/>
          <w:sz w:val="23"/>
          <w:szCs w:val="24"/>
        </w:rPr>
        <w:t>ля подростков: степень их участия в работе тыла (может быть,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8D3198">
        <w:rPr>
          <w:rFonts w:ascii="Times New Roman" w:hAnsi="Times New Roman" w:cs="Times New Roman"/>
          <w:sz w:val="23"/>
          <w:szCs w:val="24"/>
        </w:rPr>
        <w:t>участие в партизанском движении, боевой путь), награды. Дальнейшая судьба после войны. Фотографии из семейного альбома.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ТРЕБОВАНИЯ К ПРЕЗЕНТАЦИИ 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Презентация с текстами и фотоматериалами представляется в </w:t>
      </w:r>
      <w:r w:rsidRPr="008D3198">
        <w:rPr>
          <w:rFonts w:ascii="Times New Roman" w:eastAsia="Times New Roman" w:hAnsi="Times New Roman" w:cs="Times New Roman"/>
          <w:sz w:val="23"/>
          <w:szCs w:val="24"/>
          <w:lang w:val="en-US" w:eastAsia="ru-RU"/>
        </w:rPr>
        <w:t>PowerPoint</w:t>
      </w:r>
      <w:r w:rsidRPr="008D31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. Количество слайдов - не более 15, без анимационных эффектов. Объём - не более 50 МБ. </w:t>
      </w:r>
      <w:r w:rsidRPr="008D3198">
        <w:rPr>
          <w:rFonts w:ascii="Times New Roman" w:hAnsi="Times New Roman" w:cs="Times New Roman"/>
          <w:sz w:val="23"/>
          <w:szCs w:val="24"/>
        </w:rPr>
        <w:t>Текстовые материалы и иллюстрации (фото, рисунки) желательно чередовать. Наиболее важные и интересные материалы размещаются в центре, остальные - по краям. Под фотографиями обязателен текст (чья фото, дата и т.д.). Все стихи, цитаты из книг, газет обязательны с заголовками и авторами, безымянные тексты неприемлемы.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3. Содержание видеоролика: 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- </w:t>
      </w:r>
      <w:proofErr w:type="spellStart"/>
      <w:r w:rsidRPr="008D3198">
        <w:rPr>
          <w:rFonts w:ascii="Times New Roman" w:hAnsi="Times New Roman" w:cs="Times New Roman"/>
          <w:sz w:val="23"/>
          <w:szCs w:val="24"/>
        </w:rPr>
        <w:t>видеорассказ</w:t>
      </w:r>
      <w:proofErr w:type="spellEnd"/>
      <w:r w:rsidRPr="008D3198">
        <w:rPr>
          <w:rFonts w:ascii="Times New Roman" w:hAnsi="Times New Roman" w:cs="Times New Roman"/>
          <w:sz w:val="23"/>
          <w:szCs w:val="24"/>
        </w:rPr>
        <w:t xml:space="preserve"> дошкольника о военной истории своей семьи, о родственнике, относящегося к категории детей войны. Рассказ о жизни, быте маленьких детей в военное время. </w:t>
      </w:r>
      <w:proofErr w:type="gramStart"/>
      <w:r w:rsidRPr="008D3198">
        <w:rPr>
          <w:rFonts w:ascii="Times New Roman" w:hAnsi="Times New Roman" w:cs="Times New Roman"/>
          <w:sz w:val="23"/>
          <w:szCs w:val="24"/>
        </w:rPr>
        <w:t>Рассказ о возможном участие подростка в боевых действиях, работе в тылу во время войны, деятельности  в послевоенное время.</w:t>
      </w:r>
      <w:proofErr w:type="gramEnd"/>
      <w:r w:rsidRPr="008D3198">
        <w:rPr>
          <w:rFonts w:ascii="Times New Roman" w:hAnsi="Times New Roman" w:cs="Times New Roman"/>
          <w:sz w:val="23"/>
          <w:szCs w:val="24"/>
        </w:rPr>
        <w:t xml:space="preserve"> (Примерное содержание на основе Приложения №2).</w:t>
      </w:r>
      <w:r w:rsidRPr="008D3198">
        <w:rPr>
          <w:rFonts w:ascii="Times New Roman" w:hAnsi="Times New Roman" w:cs="Times New Roman"/>
          <w:sz w:val="23"/>
          <w:szCs w:val="24"/>
        </w:rPr>
        <w:cr/>
        <w:t xml:space="preserve">- </w:t>
      </w:r>
      <w:proofErr w:type="spellStart"/>
      <w:r w:rsidRPr="008D3198">
        <w:rPr>
          <w:rFonts w:ascii="Times New Roman" w:hAnsi="Times New Roman" w:cs="Times New Roman"/>
          <w:sz w:val="23"/>
          <w:szCs w:val="24"/>
        </w:rPr>
        <w:t>видеоинтервью</w:t>
      </w:r>
      <w:proofErr w:type="spellEnd"/>
      <w:r w:rsidRPr="008D3198">
        <w:rPr>
          <w:rFonts w:ascii="Times New Roman" w:hAnsi="Times New Roman" w:cs="Times New Roman"/>
          <w:sz w:val="23"/>
          <w:szCs w:val="24"/>
        </w:rPr>
        <w:t xml:space="preserve"> (беседа) дошкольника с «ребенком войны» 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Записать его воспоминания о жизни в годы войны. (Примерные вопросы в Приложении №2).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ТРЕБОВАНИЯ К ВИДЕОРОЛИКАМ</w:t>
      </w:r>
    </w:p>
    <w:p w:rsidR="00B91FBD" w:rsidRPr="008D3198" w:rsidRDefault="00B91FBD" w:rsidP="00B91F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Продолжительность ролика — не более 5-7 минут.</w:t>
      </w:r>
    </w:p>
    <w:p w:rsidR="00B91FBD" w:rsidRPr="008D3198" w:rsidRDefault="00B91FBD" w:rsidP="00B91FBD">
      <w:pPr>
        <w:pStyle w:val="a4"/>
        <w:spacing w:before="0" w:beforeAutospacing="0" w:after="0" w:afterAutospacing="0"/>
        <w:jc w:val="both"/>
        <w:rPr>
          <w:sz w:val="23"/>
        </w:rPr>
      </w:pPr>
      <w:r w:rsidRPr="008D3198">
        <w:rPr>
          <w:sz w:val="23"/>
        </w:rPr>
        <w:t>Качество видео - высокое, сделанное цифровой видеокамерой или цифровой фотокамерой (смартфоном)</w:t>
      </w:r>
      <w:proofErr w:type="gramStart"/>
      <w:r w:rsidRPr="008D3198">
        <w:rPr>
          <w:sz w:val="23"/>
        </w:rPr>
        <w:t>.Ф</w:t>
      </w:r>
      <w:proofErr w:type="gramEnd"/>
      <w:r w:rsidRPr="008D3198">
        <w:rPr>
          <w:sz w:val="23"/>
        </w:rPr>
        <w:t>ормат видеоролика: МР</w:t>
      </w:r>
      <w:proofErr w:type="gramStart"/>
      <w:r w:rsidRPr="008D3198">
        <w:rPr>
          <w:sz w:val="23"/>
        </w:rPr>
        <w:t>4</w:t>
      </w:r>
      <w:proofErr w:type="gramEnd"/>
      <w:r w:rsidRPr="008D3198">
        <w:rPr>
          <w:sz w:val="23"/>
        </w:rPr>
        <w:t xml:space="preserve"> или MPEG4, разрешение не ниже 720 </w:t>
      </w:r>
      <w:proofErr w:type="spellStart"/>
      <w:r w:rsidRPr="008D3198">
        <w:rPr>
          <w:sz w:val="23"/>
        </w:rPr>
        <w:t>px</w:t>
      </w:r>
      <w:proofErr w:type="spellEnd"/>
      <w:r w:rsidRPr="008D3198">
        <w:rPr>
          <w:sz w:val="23"/>
        </w:rPr>
        <w:t xml:space="preserve">. Качество звука - высокое; (видео очень низкого качества к участию в конкурсе не допускается!); Снимать видео лучше со </w:t>
      </w:r>
      <w:proofErr w:type="spellStart"/>
      <w:r w:rsidRPr="008D3198">
        <w:rPr>
          <w:sz w:val="23"/>
        </w:rPr>
        <w:t>штатива</w:t>
      </w:r>
      <w:proofErr w:type="gramStart"/>
      <w:r w:rsidRPr="008D3198">
        <w:rPr>
          <w:sz w:val="23"/>
        </w:rPr>
        <w:t>,Т</w:t>
      </w:r>
      <w:proofErr w:type="gramEnd"/>
      <w:r w:rsidRPr="008D3198">
        <w:rPr>
          <w:sz w:val="23"/>
        </w:rPr>
        <w:t>ОЛЬКО</w:t>
      </w:r>
      <w:proofErr w:type="spellEnd"/>
      <w:r w:rsidRPr="008D3198">
        <w:rPr>
          <w:sz w:val="23"/>
        </w:rPr>
        <w:t xml:space="preserve"> в горизонтальном положении камеры или смартфона! (чтобы не имело черных краев при проигрывании на </w:t>
      </w:r>
      <w:proofErr w:type="spellStart"/>
      <w:r w:rsidRPr="008D3198">
        <w:rPr>
          <w:sz w:val="23"/>
        </w:rPr>
        <w:t>ютуб</w:t>
      </w:r>
      <w:proofErr w:type="spellEnd"/>
      <w:r w:rsidRPr="008D3198">
        <w:rPr>
          <w:sz w:val="23"/>
        </w:rPr>
        <w:t xml:space="preserve">). Внимание! Сам видеоролик присылать не нужно! Конкурсант самостоятельно загружает </w:t>
      </w:r>
      <w:proofErr w:type="spellStart"/>
      <w:r w:rsidRPr="008D3198">
        <w:rPr>
          <w:sz w:val="23"/>
        </w:rPr>
        <w:t>видеофайл</w:t>
      </w:r>
      <w:proofErr w:type="spellEnd"/>
      <w:r w:rsidRPr="008D3198">
        <w:rPr>
          <w:sz w:val="23"/>
        </w:rPr>
        <w:t xml:space="preserve">  на свой </w:t>
      </w:r>
      <w:proofErr w:type="spellStart"/>
      <w:r w:rsidRPr="008D3198">
        <w:rPr>
          <w:sz w:val="23"/>
        </w:rPr>
        <w:t>YouTube</w:t>
      </w:r>
      <w:proofErr w:type="spellEnd"/>
      <w:r w:rsidRPr="008D3198">
        <w:rPr>
          <w:sz w:val="23"/>
        </w:rPr>
        <w:t xml:space="preserve">  канал, и присылает ссылку на видеозапись. Пример ссылки: </w:t>
      </w:r>
      <w:hyperlink r:id="rId4" w:history="1">
        <w:r w:rsidRPr="008D3198">
          <w:rPr>
            <w:rStyle w:val="a3"/>
            <w:rFonts w:eastAsia="Arial"/>
            <w:sz w:val="23"/>
          </w:rPr>
          <w:t>https://youtu.be/1uM_q0OJYjc</w:t>
        </w:r>
      </w:hyperlink>
      <w:r w:rsidRPr="008D3198">
        <w:rPr>
          <w:sz w:val="23"/>
        </w:rPr>
        <w:t xml:space="preserve">. Обязательно поставьте опции в настройках при загрузке видео:  «Видео  общедоступно для просмотра» и  «Видео разрешено для детей». </w:t>
      </w:r>
    </w:p>
    <w:p w:rsidR="00B91FBD" w:rsidRPr="008D3198" w:rsidRDefault="00B91FBD" w:rsidP="00B91FBD">
      <w:pPr>
        <w:pStyle w:val="a4"/>
        <w:spacing w:before="0" w:beforeAutospacing="0" w:after="0" w:afterAutospacing="0"/>
        <w:rPr>
          <w:rStyle w:val="watch-titlelong-titleyt-uix-expander-head"/>
          <w:rFonts w:eastAsia="Arial"/>
          <w:bCs/>
          <w:kern w:val="36"/>
          <w:sz w:val="23"/>
        </w:rPr>
      </w:pPr>
      <w:proofErr w:type="spellStart"/>
      <w:r w:rsidRPr="008D3198">
        <w:rPr>
          <w:sz w:val="23"/>
        </w:rPr>
        <w:t>Видеоинструкция</w:t>
      </w:r>
      <w:proofErr w:type="spellEnd"/>
      <w:r w:rsidRPr="008D3198">
        <w:rPr>
          <w:sz w:val="23"/>
        </w:rPr>
        <w:t xml:space="preserve"> «Как зарегистрироваться </w:t>
      </w:r>
      <w:proofErr w:type="spellStart"/>
      <w:r w:rsidRPr="008D3198">
        <w:rPr>
          <w:sz w:val="23"/>
        </w:rPr>
        <w:t>YouTube</w:t>
      </w:r>
      <w:proofErr w:type="spellEnd"/>
      <w:r w:rsidRPr="008D3198">
        <w:rPr>
          <w:sz w:val="23"/>
        </w:rPr>
        <w:t xml:space="preserve">»: </w:t>
      </w:r>
      <w:hyperlink r:id="rId5" w:history="1">
        <w:r w:rsidRPr="008D3198">
          <w:rPr>
            <w:rStyle w:val="a3"/>
            <w:rFonts w:eastAsia="Arial"/>
            <w:bCs/>
            <w:sz w:val="23"/>
          </w:rPr>
          <w:t>https://www.youtube.com/watch?v=7IBjLu6oqWU</w:t>
        </w:r>
      </w:hyperlink>
    </w:p>
    <w:p w:rsidR="00B91FBD" w:rsidRPr="008D3198" w:rsidRDefault="00B91FBD" w:rsidP="00B91FBD">
      <w:pPr>
        <w:pStyle w:val="a4"/>
        <w:spacing w:before="0" w:beforeAutospacing="0" w:after="0" w:afterAutospacing="0"/>
        <w:jc w:val="both"/>
        <w:rPr>
          <w:rFonts w:eastAsia="Arial"/>
          <w:sz w:val="23"/>
        </w:rPr>
      </w:pPr>
      <w:r w:rsidRPr="008D3198">
        <w:rPr>
          <w:sz w:val="23"/>
        </w:rPr>
        <w:t xml:space="preserve">«Как залить видео на </w:t>
      </w:r>
      <w:proofErr w:type="spellStart"/>
      <w:r w:rsidRPr="008D3198">
        <w:rPr>
          <w:sz w:val="23"/>
        </w:rPr>
        <w:t>YouTube</w:t>
      </w:r>
      <w:proofErr w:type="spellEnd"/>
      <w:r w:rsidRPr="008D3198">
        <w:rPr>
          <w:sz w:val="23"/>
        </w:rPr>
        <w:t xml:space="preserve">»: </w:t>
      </w:r>
      <w:hyperlink r:id="rId6" w:history="1">
        <w:r w:rsidRPr="008D3198">
          <w:rPr>
            <w:rStyle w:val="a3"/>
            <w:rFonts w:eastAsia="Arial"/>
            <w:sz w:val="23"/>
          </w:rPr>
          <w:t>https://www.youtube.com/watch?v=U8Lj1WotFAI</w:t>
        </w:r>
      </w:hyperlink>
    </w:p>
    <w:p w:rsidR="003A0C28" w:rsidRDefault="003A0C28"/>
    <w:sectPr w:rsidR="003A0C28" w:rsidSect="003A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91FBD"/>
    <w:rsid w:val="003A0C28"/>
    <w:rsid w:val="00B9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long-titleyt-uix-expander-head">
    <w:name w:val="watch-title long-title yt-uix-expander-head"/>
    <w:rsid w:val="00B91FB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8Lj1WotFAI" TargetMode="External"/><Relationship Id="rId5" Type="http://schemas.openxmlformats.org/officeDocument/2006/relationships/hyperlink" Target="https://www.youtube.com/watch?v=7IBjLu6oqWU" TargetMode="External"/><Relationship Id="rId4" Type="http://schemas.openxmlformats.org/officeDocument/2006/relationships/hyperlink" Target="https://youtu.be/1uM_q0OJY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2020-02-20T13:47:00Z</dcterms:created>
  <dcterms:modified xsi:type="dcterms:W3CDTF">2020-02-20T13:48:00Z</dcterms:modified>
</cp:coreProperties>
</file>