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31" w:rsidRDefault="00686D31" w:rsidP="005504A5">
      <w:pPr>
        <w:spacing w:after="0" w:line="240" w:lineRule="auto"/>
        <w:ind w:firstLine="709"/>
        <w:jc w:val="center"/>
        <w:rPr>
          <w:rFonts w:ascii="Times New Roman" w:hAnsi="Times New Roman" w:cs="Times New Roman"/>
          <w:b/>
          <w:sz w:val="28"/>
          <w:szCs w:val="28"/>
        </w:rPr>
      </w:pPr>
      <w:r w:rsidRPr="005504A5">
        <w:rPr>
          <w:rFonts w:ascii="Times New Roman" w:hAnsi="Times New Roman" w:cs="Times New Roman"/>
          <w:b/>
          <w:sz w:val="28"/>
          <w:szCs w:val="28"/>
        </w:rPr>
        <w:t>Визитная карточка</w:t>
      </w:r>
    </w:p>
    <w:p w:rsidR="005504A5" w:rsidRPr="005504A5" w:rsidRDefault="005504A5" w:rsidP="005504A5">
      <w:pPr>
        <w:spacing w:after="0" w:line="240" w:lineRule="auto"/>
        <w:ind w:firstLine="709"/>
        <w:jc w:val="center"/>
        <w:rPr>
          <w:rFonts w:ascii="Times New Roman" w:hAnsi="Times New Roman" w:cs="Times New Roman"/>
          <w:b/>
          <w:sz w:val="28"/>
          <w:szCs w:val="28"/>
        </w:rPr>
      </w:pPr>
      <w:bookmarkStart w:id="0" w:name="_GoBack"/>
      <w:bookmarkEnd w:id="0"/>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Почему я выбрала профессию воспитателя? Еще, будучи школьницей, я любила приходить в детский сад к детям, у меня там работала мама и проводила разные конкурсы и просто играла с детьми. Чем старше я становилась, тем больше меня тянуло к детям. После школы получив педагогическое образование и отработав три года воспитателем, по личным обстоятельствам была вынуждена уйти из профессии. И опять же была вынуждена спустя восемь лет вернуться в детский сад со своим ребенком. Но как говорится, «что не делается все к лучшему», теперь, когда есть с чем сравнить пришло понимание необходимости и значимости воспитателя в жизни детей, о своей нужности и необходимости детям. А что может быть еще важнее?</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Мир меняется, и наша цель идти в ногу со временем, постоянно учиться чему-то новому, повышать свой профессиональный уровень, заимствовать и внедрять новые технологии, методы, программы. Выпуская дошкольника из стен детского сада, я знаю, что ему будет нелегко, и поэтому на этапе дошкольного детства я, как воспитатель, должна заложить в него задатки таких личностных качеств, как инициативность, любознательность, целеустремленность, ответственность, коммуникабельность, то, что позволит ему комфортно и эффективно существовать в обществе.</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 xml:space="preserve">Так для решения сформулированных задач, в своей педагогической деятельности реализую разнообразные технологии, так как считаю, что они направлены на создание оптимальных условий для развития детей в современных условиях. Это, прежде всего </w:t>
      </w:r>
      <w:proofErr w:type="spellStart"/>
      <w:r w:rsidRPr="00686D31">
        <w:rPr>
          <w:rFonts w:ascii="Times New Roman" w:hAnsi="Times New Roman" w:cs="Times New Roman"/>
          <w:sz w:val="28"/>
          <w:szCs w:val="28"/>
        </w:rPr>
        <w:t>здоровьесберегающие</w:t>
      </w:r>
      <w:proofErr w:type="spellEnd"/>
      <w:r w:rsidRPr="00686D31">
        <w:rPr>
          <w:rFonts w:ascii="Times New Roman" w:hAnsi="Times New Roman" w:cs="Times New Roman"/>
          <w:sz w:val="28"/>
          <w:szCs w:val="28"/>
        </w:rPr>
        <w:t xml:space="preserve"> технологии, направленные на сохранение и укрепления психического и физического здоровья. Применяю в работе личностно-ориентированную технологию, ставя в центр всей образовательной системы личность ребенка, обеспечение комфортных и безопасных условий ее развития, реализации ее природного потенциала. Использую игровые технологии, которые помогают решать не только образовательные задачи, но также и воспитательные. Информационно-коммуникативные технологии, которые помогают сделать обучение и развитие детей более привлекательным и захватывающим.</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Все дети разные, кто-то подвижные, кто-то малоподвижен и стеснителен, и безусловно, интересы у детей разные. Малоподвижные дети отдают предпочтение играм и занятиям малой подвижности: рисованию, лепке, играм с конструктором, играм в уголках уединения и др. Активные и подвижные дети любят играть в подвижные и спортивные игры.</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Современных родителей, волнует, чтобы ребенок был здоровым, воспитанным и образованным. Родители приходят в детский сад интересуются: как прошел день? чем интересным занимались? также делятся новыми достижениями своего ребенка.</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 xml:space="preserve">У меня сложилась определенная, на мой взгляд, эффективная система сотрудничества с родителями: создание группы в </w:t>
      </w:r>
      <w:proofErr w:type="spellStart"/>
      <w:r w:rsidRPr="00686D31">
        <w:rPr>
          <w:rFonts w:ascii="Times New Roman" w:hAnsi="Times New Roman" w:cs="Times New Roman"/>
          <w:sz w:val="28"/>
          <w:szCs w:val="28"/>
        </w:rPr>
        <w:t>viber</w:t>
      </w:r>
      <w:proofErr w:type="spellEnd"/>
      <w:r w:rsidRPr="00686D31">
        <w:rPr>
          <w:rFonts w:ascii="Times New Roman" w:hAnsi="Times New Roman" w:cs="Times New Roman"/>
          <w:sz w:val="28"/>
          <w:szCs w:val="28"/>
        </w:rPr>
        <w:t xml:space="preserve">, что позволило сделать более доступным обменом информации, а также обменом фотографий о </w:t>
      </w:r>
      <w:r w:rsidRPr="00686D31">
        <w:rPr>
          <w:rFonts w:ascii="Times New Roman" w:hAnsi="Times New Roman" w:cs="Times New Roman"/>
          <w:sz w:val="28"/>
          <w:szCs w:val="28"/>
        </w:rPr>
        <w:lastRenderedPageBreak/>
        <w:t>прожитом дне в детском саду; активно использую в своей работе индивидуальные консультации и беседы, круглые столы и деловые игры, практикумы. Могу с уверенностью сказать, что родители и детский сад действительно являются сотрудниками в вопросах воспитания и развития ребенка.</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Очень радует на сегодня что вопросы воспитания и обучения детей волнуют и государство. Так национальный проект «Образование» безусловно, призван: повысить качество образования; поддержать молодых специалистов; улучшить материальную базу образовательных учреждений, что, безусловно, будет способствовать давать детям знания в более интересной форме, а также стимулировать творческую профессиональную активность педагогических работников. Очень радует, что обратили более пристальное внимание на развитие талантливых детей, проводится много олимпиад и конкурсов. Также не оставляет и равнодушным нацпроект «Демография», в котором решили поддержать рождаемость детей не только материальным обеспечением, но и увеличением количества детских садов.</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Главными достижениями в своей работе, конечно, считаю это успехи моих детей. Мы с ребятами любим, принимать участие в олимпиадах и конкурсах:</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 Всероссийская олимпиада по правилам пожарной безопасности;</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 xml:space="preserve">- Всероссийская викторина по сказке </w:t>
      </w:r>
      <w:proofErr w:type="spellStart"/>
      <w:r w:rsidRPr="00686D31">
        <w:rPr>
          <w:rFonts w:ascii="Times New Roman" w:hAnsi="Times New Roman" w:cs="Times New Roman"/>
          <w:sz w:val="28"/>
          <w:szCs w:val="28"/>
        </w:rPr>
        <w:t>А.С.Пушкина</w:t>
      </w:r>
      <w:proofErr w:type="spellEnd"/>
      <w:r w:rsidRPr="00686D31">
        <w:rPr>
          <w:rFonts w:ascii="Times New Roman" w:hAnsi="Times New Roman" w:cs="Times New Roman"/>
          <w:sz w:val="28"/>
          <w:szCs w:val="28"/>
        </w:rPr>
        <w:t xml:space="preserve"> «Сказка о рыбаке и рыбке»;</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 конкурсы чтецов на уровне ДОУ;</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 Шашечные турниры на уровне ДОУ и др.</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Мои личные достижения:</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 xml:space="preserve">- благодарность от Думы </w:t>
      </w:r>
      <w:proofErr w:type="spellStart"/>
      <w:r w:rsidRPr="00686D31">
        <w:rPr>
          <w:rFonts w:ascii="Times New Roman" w:hAnsi="Times New Roman" w:cs="Times New Roman"/>
          <w:sz w:val="28"/>
          <w:szCs w:val="28"/>
        </w:rPr>
        <w:t>Упоровского</w:t>
      </w:r>
      <w:proofErr w:type="spellEnd"/>
      <w:r w:rsidRPr="00686D31">
        <w:rPr>
          <w:rFonts w:ascii="Times New Roman" w:hAnsi="Times New Roman" w:cs="Times New Roman"/>
          <w:sz w:val="28"/>
          <w:szCs w:val="28"/>
        </w:rPr>
        <w:t xml:space="preserve"> муниципального района за профессиональное мастерство и успехи в области дошкольного образования;</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 Всероссийская олимпиада I место «Основы здорового образа жизни»;</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 Всероссийская олимпиада I место «Гражданско-патриотическое воспитание детей в ДОУ»;</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 Всероссийская блиц олимпиада II место «Культура здорового образа жизни»;</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 Всероссийская олимпиада II место «Методы оценки физического развития детей в дошкольном образовании»;</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 Всероссийская олимпиада II место «Речевое развитие дошкольников»;</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 Всероссийская олимпиада II место «Проектная деятельность детей в ДОУ».</w:t>
      </w:r>
    </w:p>
    <w:p w:rsidR="00686D31" w:rsidRPr="00686D31" w:rsidRDefault="00686D31" w:rsidP="00686D31">
      <w:pPr>
        <w:spacing w:after="0" w:line="240" w:lineRule="auto"/>
        <w:ind w:firstLine="709"/>
        <w:jc w:val="both"/>
        <w:rPr>
          <w:rFonts w:ascii="Times New Roman" w:hAnsi="Times New Roman" w:cs="Times New Roman"/>
          <w:sz w:val="28"/>
          <w:szCs w:val="28"/>
        </w:rPr>
      </w:pPr>
      <w:r w:rsidRPr="00686D31">
        <w:rPr>
          <w:rFonts w:ascii="Times New Roman" w:hAnsi="Times New Roman" w:cs="Times New Roman"/>
          <w:sz w:val="28"/>
          <w:szCs w:val="28"/>
        </w:rPr>
        <w:t xml:space="preserve">Высказывание </w:t>
      </w:r>
      <w:proofErr w:type="spellStart"/>
      <w:r w:rsidRPr="00686D31">
        <w:rPr>
          <w:rFonts w:ascii="Times New Roman" w:hAnsi="Times New Roman" w:cs="Times New Roman"/>
          <w:sz w:val="28"/>
          <w:szCs w:val="28"/>
        </w:rPr>
        <w:t>Ж.Ж.Руссо</w:t>
      </w:r>
      <w:proofErr w:type="spellEnd"/>
      <w:r w:rsidRPr="00686D31">
        <w:rPr>
          <w:rFonts w:ascii="Times New Roman" w:hAnsi="Times New Roman" w:cs="Times New Roman"/>
          <w:sz w:val="28"/>
          <w:szCs w:val="28"/>
        </w:rPr>
        <w:t xml:space="preserve"> на мой взгляд правильно определяет задачу воспитания детей «Природа хочет, чтобы дети были детьми, прежде чем взрослыми. Если мы хотим нарушить этот порядок, мы произведем скороспелые плоды, которые не будут иметь ни зрелости, ни вкуса и не замедлят испортиться. Дайте детству созреть в детях». Я </w:t>
      </w:r>
      <w:proofErr w:type="gramStart"/>
      <w:r w:rsidRPr="00686D31">
        <w:rPr>
          <w:rFonts w:ascii="Times New Roman" w:hAnsi="Times New Roman" w:cs="Times New Roman"/>
          <w:sz w:val="28"/>
          <w:szCs w:val="28"/>
        </w:rPr>
        <w:t>верю</w:t>
      </w:r>
      <w:proofErr w:type="gramEnd"/>
      <w:r w:rsidRPr="00686D31">
        <w:rPr>
          <w:rFonts w:ascii="Times New Roman" w:hAnsi="Times New Roman" w:cs="Times New Roman"/>
          <w:sz w:val="28"/>
          <w:szCs w:val="28"/>
        </w:rPr>
        <w:t xml:space="preserve"> что каждый ребенок талантлив и неповторим, нужно лишь помочь ему раскрыться.</w:t>
      </w:r>
    </w:p>
    <w:p w:rsidR="005655C9" w:rsidRPr="00686D31" w:rsidRDefault="005655C9" w:rsidP="00686D31">
      <w:pPr>
        <w:spacing w:after="0" w:line="240" w:lineRule="auto"/>
        <w:ind w:firstLine="709"/>
        <w:jc w:val="both"/>
        <w:rPr>
          <w:rFonts w:ascii="Times New Roman" w:hAnsi="Times New Roman" w:cs="Times New Roman"/>
          <w:sz w:val="28"/>
          <w:szCs w:val="28"/>
        </w:rPr>
      </w:pPr>
    </w:p>
    <w:sectPr w:rsidR="005655C9" w:rsidRPr="00686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31"/>
    <w:rsid w:val="005504A5"/>
    <w:rsid w:val="005655C9"/>
    <w:rsid w:val="00686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E4C36-D44C-45DA-947E-FF2A002C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3</cp:revision>
  <dcterms:created xsi:type="dcterms:W3CDTF">2019-09-06T04:15:00Z</dcterms:created>
  <dcterms:modified xsi:type="dcterms:W3CDTF">2019-09-06T04:25:00Z</dcterms:modified>
</cp:coreProperties>
</file>