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CD" w:rsidRPr="000F54CD" w:rsidRDefault="000F54CD" w:rsidP="00AC7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CD">
        <w:rPr>
          <w:rFonts w:ascii="Times New Roman" w:hAnsi="Times New Roman" w:cs="Times New Roman"/>
          <w:b/>
          <w:sz w:val="28"/>
          <w:szCs w:val="28"/>
        </w:rPr>
        <w:t xml:space="preserve">Что повлияло на Ваш выбор профессии?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Мне всегда, с самого детства, хотелось помогать людям. Время шло, и я искала именно ту профессию, где можно было бы реализовать свою мечту. Узнав о профессии педагога-психолога, я поняла, это то самое чему я хочу посвятить свою жизнь. Ведь именно благодаря психологам люди получают поддержку, понимание и осознание. Смотря на </w:t>
      </w:r>
      <w:r w:rsidR="00022700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как ты помогаешь маленьким непоседам и их родителям, я получаю благодарность, не всегда словесную, достаточно «горящих» счастливых глаз и доброй искренней улыбки.</w:t>
      </w:r>
    </w:p>
    <w:p w:rsidR="000F54CD" w:rsidRPr="00022700" w:rsidRDefault="000F54CD" w:rsidP="00AC7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700">
        <w:rPr>
          <w:rFonts w:ascii="Times New Roman" w:hAnsi="Times New Roman" w:cs="Times New Roman"/>
          <w:b/>
          <w:sz w:val="28"/>
          <w:szCs w:val="28"/>
        </w:rPr>
        <w:t xml:space="preserve">Что считаете главным в своей работе? </w:t>
      </w:r>
      <w:r w:rsidR="00022700" w:rsidRPr="000227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22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700">
        <w:rPr>
          <w:rFonts w:ascii="Times New Roman" w:hAnsi="Times New Roman" w:cs="Times New Roman"/>
          <w:sz w:val="28"/>
          <w:szCs w:val="28"/>
        </w:rPr>
        <w:t xml:space="preserve">Главным в своей профессии считаю создание того самого «безопасного острова», благодаря которому создается доверительный контакт и появляется возможность раскрытия юных дарований.  </w:t>
      </w:r>
    </w:p>
    <w:p w:rsidR="000F54CD" w:rsidRDefault="000F54CD" w:rsidP="00AC7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700">
        <w:rPr>
          <w:rFonts w:ascii="Times New Roman" w:hAnsi="Times New Roman" w:cs="Times New Roman"/>
          <w:b/>
          <w:sz w:val="28"/>
          <w:szCs w:val="28"/>
        </w:rPr>
        <w:t xml:space="preserve">Собственные педагогические принципы и подходы к образованию. </w:t>
      </w:r>
    </w:p>
    <w:p w:rsidR="005E4DAC" w:rsidRPr="005E4DAC" w:rsidRDefault="005E4DAC" w:rsidP="00AC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DAC">
        <w:rPr>
          <w:rFonts w:ascii="Times New Roman" w:hAnsi="Times New Roman" w:cs="Times New Roman"/>
          <w:sz w:val="28"/>
          <w:szCs w:val="28"/>
        </w:rPr>
        <w:t>Работая в дошкольном учреждении, я использую следующие педагогические принципы и подходы к образованию: учет возрастных особенностей у детей,  дифференцированный подход к личности каждого ребенка, учет гендерной принадлежности ребенка, предоставление детям самостоятельности и право выбора.</w:t>
      </w:r>
    </w:p>
    <w:p w:rsidR="00F34FFF" w:rsidRPr="00003AE5" w:rsidRDefault="00F34FFF" w:rsidP="00AC7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FFF">
        <w:rPr>
          <w:rFonts w:ascii="Times New Roman" w:hAnsi="Times New Roman" w:cs="Times New Roman"/>
          <w:b/>
          <w:sz w:val="28"/>
          <w:szCs w:val="28"/>
        </w:rPr>
        <w:t>Понимание миссии п</w:t>
      </w:r>
      <w:r w:rsidR="00003AE5">
        <w:rPr>
          <w:rFonts w:ascii="Times New Roman" w:hAnsi="Times New Roman" w:cs="Times New Roman"/>
          <w:b/>
          <w:sz w:val="28"/>
          <w:szCs w:val="28"/>
        </w:rPr>
        <w:t xml:space="preserve">едагога в современных условиях. </w:t>
      </w:r>
      <w:r w:rsidR="00181BDA" w:rsidRPr="00003AE5">
        <w:rPr>
          <w:rFonts w:ascii="Times New Roman" w:hAnsi="Times New Roman" w:cs="Times New Roman"/>
          <w:sz w:val="28"/>
          <w:szCs w:val="28"/>
        </w:rPr>
        <w:t xml:space="preserve">На мой взгляд, миссия педагога заключается в том, чтобы научить ребенка адаптироваться к быстро изменяющимся условиям в обществе. А этому способствует именно всестороннее его развитие. Это дает возможность ребенку адекватно реагировать на различные обстоятельства и самостоятельно в дальнейшем принимать решения, искать разные выходы из ситуаций.  </w:t>
      </w:r>
    </w:p>
    <w:p w:rsidR="0037491C" w:rsidRPr="00003AE5" w:rsidRDefault="0037491C" w:rsidP="00AC7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91C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  <w:r w:rsidR="00D51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EA6">
        <w:rPr>
          <w:rFonts w:ascii="Times New Roman" w:hAnsi="Times New Roman" w:cs="Times New Roman"/>
          <w:sz w:val="28"/>
          <w:szCs w:val="28"/>
        </w:rPr>
        <w:t>В образовательном процессе использую следующие современные технологии:</w:t>
      </w:r>
      <w:r w:rsidR="00D51EA6">
        <w:rPr>
          <w:rFonts w:ascii="Times New Roman" w:hAnsi="Times New Roman" w:cs="Times New Roman"/>
          <w:sz w:val="28"/>
          <w:szCs w:val="28"/>
        </w:rPr>
        <w:t xml:space="preserve"> 1.</w:t>
      </w:r>
      <w:r w:rsidRPr="00D51EA6">
        <w:rPr>
          <w:rFonts w:ascii="Times New Roman" w:hAnsi="Times New Roman" w:cs="Times New Roman"/>
          <w:sz w:val="28"/>
          <w:szCs w:val="28"/>
        </w:rPr>
        <w:t xml:space="preserve">Здоровьесберегающие (дыхательная гимнастика, самомассаж, су – </w:t>
      </w:r>
      <w:proofErr w:type="spellStart"/>
      <w:r w:rsidRPr="00D51EA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D51EA6">
        <w:rPr>
          <w:rFonts w:ascii="Times New Roman" w:hAnsi="Times New Roman" w:cs="Times New Roman"/>
          <w:sz w:val="28"/>
          <w:szCs w:val="28"/>
        </w:rPr>
        <w:t xml:space="preserve"> терапия и др.).</w:t>
      </w:r>
      <w:r w:rsidR="00003AE5">
        <w:rPr>
          <w:rFonts w:ascii="Times New Roman" w:hAnsi="Times New Roman" w:cs="Times New Roman"/>
          <w:sz w:val="28"/>
          <w:szCs w:val="28"/>
        </w:rPr>
        <w:t xml:space="preserve"> </w:t>
      </w:r>
      <w:r w:rsidRPr="00003AE5">
        <w:rPr>
          <w:rFonts w:ascii="Times New Roman" w:hAnsi="Times New Roman" w:cs="Times New Roman"/>
          <w:sz w:val="28"/>
          <w:szCs w:val="28"/>
        </w:rPr>
        <w:t>2. Технология проектной деятельности.</w:t>
      </w:r>
      <w:r w:rsidR="00003AE5">
        <w:rPr>
          <w:rFonts w:ascii="Times New Roman" w:hAnsi="Times New Roman" w:cs="Times New Roman"/>
          <w:sz w:val="28"/>
          <w:szCs w:val="28"/>
        </w:rPr>
        <w:t xml:space="preserve"> </w:t>
      </w:r>
      <w:r w:rsidRPr="00003AE5">
        <w:rPr>
          <w:rFonts w:ascii="Times New Roman" w:hAnsi="Times New Roman" w:cs="Times New Roman"/>
          <w:sz w:val="28"/>
          <w:szCs w:val="28"/>
        </w:rPr>
        <w:t>3. Технология исследовательской деятельности.</w:t>
      </w:r>
      <w:r w:rsidR="00003AE5">
        <w:rPr>
          <w:rFonts w:ascii="Times New Roman" w:hAnsi="Times New Roman" w:cs="Times New Roman"/>
          <w:sz w:val="28"/>
          <w:szCs w:val="28"/>
        </w:rPr>
        <w:t xml:space="preserve"> </w:t>
      </w:r>
      <w:r w:rsidRPr="00003AE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03AE5">
        <w:rPr>
          <w:rFonts w:ascii="Times New Roman" w:hAnsi="Times New Roman" w:cs="Times New Roman"/>
          <w:sz w:val="28"/>
          <w:szCs w:val="28"/>
        </w:rPr>
        <w:t>Социоигровая</w:t>
      </w:r>
      <w:proofErr w:type="spellEnd"/>
      <w:r w:rsidRPr="00003AE5">
        <w:rPr>
          <w:rFonts w:ascii="Times New Roman" w:hAnsi="Times New Roman" w:cs="Times New Roman"/>
          <w:sz w:val="28"/>
          <w:szCs w:val="28"/>
        </w:rPr>
        <w:t xml:space="preserve"> технология.</w:t>
      </w:r>
      <w:r w:rsidR="00003AE5">
        <w:rPr>
          <w:rFonts w:ascii="Times New Roman" w:hAnsi="Times New Roman" w:cs="Times New Roman"/>
          <w:sz w:val="28"/>
          <w:szCs w:val="28"/>
        </w:rPr>
        <w:t xml:space="preserve"> </w:t>
      </w:r>
      <w:r w:rsidRPr="00003AE5">
        <w:rPr>
          <w:rFonts w:ascii="Times New Roman" w:hAnsi="Times New Roman" w:cs="Times New Roman"/>
          <w:sz w:val="28"/>
          <w:szCs w:val="28"/>
        </w:rPr>
        <w:t>5. Технология одного предмета.</w:t>
      </w:r>
    </w:p>
    <w:p w:rsidR="0037491C" w:rsidRPr="0037491C" w:rsidRDefault="0037491C" w:rsidP="00AC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 своей работе я использую арт-терапию. Ведь именно искусство пом</w:t>
      </w:r>
      <w:r w:rsidR="00226CCD">
        <w:rPr>
          <w:rFonts w:ascii="Times New Roman" w:hAnsi="Times New Roman" w:cs="Times New Roman"/>
          <w:sz w:val="28"/>
          <w:szCs w:val="28"/>
        </w:rPr>
        <w:t>ога</w:t>
      </w:r>
      <w:r>
        <w:rPr>
          <w:rFonts w:ascii="Times New Roman" w:hAnsi="Times New Roman" w:cs="Times New Roman"/>
          <w:sz w:val="28"/>
          <w:szCs w:val="28"/>
        </w:rPr>
        <w:t>ет детям лучше понять разные явления, феномены и т.д. Также</w:t>
      </w:r>
      <w:r w:rsidR="00226CCD">
        <w:rPr>
          <w:rFonts w:ascii="Times New Roman" w:hAnsi="Times New Roman" w:cs="Times New Roman"/>
          <w:sz w:val="28"/>
          <w:szCs w:val="28"/>
        </w:rPr>
        <w:t xml:space="preserve"> арт-терапия это более безопасный и действенный метод в коррекционной работе. </w:t>
      </w:r>
    </w:p>
    <w:p w:rsidR="00226CCD" w:rsidRPr="00D51EA6" w:rsidRDefault="00226CCD" w:rsidP="00AC74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CCD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EA6">
        <w:rPr>
          <w:rFonts w:ascii="Times New Roman" w:hAnsi="Times New Roman" w:cs="Times New Roman"/>
          <w:sz w:val="28"/>
          <w:szCs w:val="28"/>
        </w:rPr>
        <w:t xml:space="preserve">Мои воспитанники любят рисовать на бумаге, мольберте, ручками, карандашами, </w:t>
      </w:r>
      <w:r w:rsidRPr="00D51EA6">
        <w:rPr>
          <w:rFonts w:ascii="Times New Roman" w:hAnsi="Times New Roman" w:cs="Times New Roman"/>
          <w:sz w:val="28"/>
          <w:szCs w:val="28"/>
        </w:rPr>
        <w:lastRenderedPageBreak/>
        <w:t xml:space="preserve">красками и т.д. Больше всего любят рисовать губками и пальчиками.  Рисуют сказочных  героев, украшают  рисунок бумажной мозаикой, пуговками, пластилином, любым материалом, который пригоден для творчества.  </w:t>
      </w:r>
    </w:p>
    <w:p w:rsidR="006B554B" w:rsidRPr="00D51EA6" w:rsidRDefault="006B554B" w:rsidP="00AC74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4B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  <w:r w:rsidR="00D51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EA6">
        <w:rPr>
          <w:rFonts w:ascii="Times New Roman" w:hAnsi="Times New Roman" w:cs="Times New Roman"/>
          <w:sz w:val="28"/>
          <w:szCs w:val="28"/>
        </w:rPr>
        <w:t>Я бы выделила 3 момента: адаптация к ДОУ, готовность к школе и нормативное развитие ребенка (чаще связанное с речью).</w:t>
      </w:r>
    </w:p>
    <w:p w:rsidR="00D51EA6" w:rsidRPr="00D51EA6" w:rsidRDefault="006B554B" w:rsidP="00AC7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4B">
        <w:rPr>
          <w:rFonts w:ascii="Times New Roman" w:hAnsi="Times New Roman" w:cs="Times New Roman"/>
          <w:b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  <w:r w:rsidR="00D51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EA6" w:rsidRPr="00D51EA6">
        <w:rPr>
          <w:rFonts w:ascii="Times New Roman" w:hAnsi="Times New Roman" w:cs="Times New Roman"/>
          <w:sz w:val="28"/>
          <w:szCs w:val="28"/>
        </w:rPr>
        <w:t>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</w:r>
      <w:r w:rsidR="00D51EA6">
        <w:rPr>
          <w:rFonts w:ascii="Times New Roman" w:hAnsi="Times New Roman" w:cs="Times New Roman"/>
          <w:sz w:val="28"/>
          <w:szCs w:val="28"/>
        </w:rPr>
        <w:t xml:space="preserve"> </w:t>
      </w:r>
      <w:r w:rsidR="00D51EA6" w:rsidRPr="00D51EA6">
        <w:rPr>
          <w:rFonts w:ascii="Times New Roman" w:hAnsi="Times New Roman" w:cs="Times New Roman"/>
          <w:sz w:val="28"/>
          <w:szCs w:val="28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</w:r>
      <w:r w:rsidR="00D51EA6">
        <w:rPr>
          <w:rFonts w:ascii="Times New Roman" w:hAnsi="Times New Roman" w:cs="Times New Roman"/>
          <w:sz w:val="28"/>
          <w:szCs w:val="28"/>
        </w:rPr>
        <w:t xml:space="preserve">. </w:t>
      </w:r>
      <w:r w:rsidR="00D51EA6" w:rsidRPr="00D51EA6">
        <w:rPr>
          <w:rFonts w:ascii="Times New Roman" w:hAnsi="Times New Roman" w:cs="Times New Roman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D51EA6">
        <w:rPr>
          <w:rFonts w:ascii="Times New Roman" w:hAnsi="Times New Roman" w:cs="Times New Roman"/>
          <w:sz w:val="28"/>
          <w:szCs w:val="28"/>
        </w:rPr>
        <w:t>.</w:t>
      </w:r>
    </w:p>
    <w:p w:rsidR="006B554B" w:rsidRPr="00D51EA6" w:rsidRDefault="00D51EA6" w:rsidP="00AC7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EA6">
        <w:rPr>
          <w:rFonts w:ascii="Times New Roman" w:hAnsi="Times New Roman" w:cs="Times New Roman"/>
          <w:b/>
          <w:sz w:val="28"/>
          <w:szCs w:val="28"/>
        </w:rPr>
        <w:t xml:space="preserve">Какие формы взаимодействия с родителями Вы считаете наиболее эффективными? </w:t>
      </w:r>
      <w:r>
        <w:rPr>
          <w:rFonts w:ascii="Times New Roman" w:hAnsi="Times New Roman" w:cs="Times New Roman"/>
          <w:sz w:val="28"/>
          <w:szCs w:val="28"/>
        </w:rPr>
        <w:t>– Все зависит от запроса родителей. Если это просветительский формат, то конечно групповая форма. Объединение в группы родителей, предоставление информации, самостоятельная работа с ним, выводы родителей с помощью арт-методов (плакаты, карты и т.д.). Если обсуждение конкретного семейного затруднения</w:t>
      </w:r>
      <w:r w:rsidR="001523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индивидуальная форма. </w:t>
      </w:r>
    </w:p>
    <w:p w:rsidR="00263D69" w:rsidRPr="00263D69" w:rsidRDefault="00D51EA6" w:rsidP="00AC74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D69" w:rsidRPr="00263D69">
        <w:rPr>
          <w:rFonts w:ascii="Times New Roman" w:hAnsi="Times New Roman" w:cs="Times New Roman"/>
          <w:b/>
          <w:sz w:val="28"/>
          <w:szCs w:val="28"/>
        </w:rPr>
        <w:t xml:space="preserve">Научные достижения: </w:t>
      </w:r>
    </w:p>
    <w:p w:rsidR="006B554B" w:rsidRDefault="00263D69" w:rsidP="00AC74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D69">
        <w:rPr>
          <w:rFonts w:ascii="Times New Roman" w:hAnsi="Times New Roman" w:cs="Times New Roman"/>
          <w:sz w:val="28"/>
          <w:szCs w:val="28"/>
        </w:rPr>
        <w:t xml:space="preserve">67-я студенческая научная конференция </w:t>
      </w:r>
      <w:proofErr w:type="spellStart"/>
      <w:r w:rsidRPr="00263D69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263D69">
        <w:rPr>
          <w:rFonts w:ascii="Times New Roman" w:hAnsi="Times New Roman" w:cs="Times New Roman"/>
          <w:sz w:val="28"/>
          <w:szCs w:val="28"/>
        </w:rPr>
        <w:t>. С</w:t>
      </w:r>
      <w:bookmarkStart w:id="0" w:name="_GoBack"/>
      <w:bookmarkEnd w:id="0"/>
      <w:r w:rsidRPr="00263D69">
        <w:rPr>
          <w:rFonts w:ascii="Times New Roman" w:hAnsi="Times New Roman" w:cs="Times New Roman"/>
          <w:sz w:val="28"/>
          <w:szCs w:val="28"/>
        </w:rPr>
        <w:t>екция «Теоретические аспекты практической психологии» (Диплом II степени), г. Тюмень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D69" w:rsidRDefault="00263D69" w:rsidP="00AC74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D69">
        <w:rPr>
          <w:rFonts w:ascii="Times New Roman" w:hAnsi="Times New Roman" w:cs="Times New Roman"/>
          <w:sz w:val="28"/>
          <w:szCs w:val="28"/>
        </w:rPr>
        <w:t xml:space="preserve">69-я студенческая научная конференция </w:t>
      </w:r>
      <w:proofErr w:type="spellStart"/>
      <w:r w:rsidRPr="00263D69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263D69">
        <w:rPr>
          <w:rFonts w:ascii="Times New Roman" w:hAnsi="Times New Roman" w:cs="Times New Roman"/>
          <w:sz w:val="28"/>
          <w:szCs w:val="28"/>
        </w:rPr>
        <w:t>. Секция «Актуальные направления исследований в психологии образования» (Диплом II степени), г. Тюмень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D69" w:rsidRDefault="00263D69" w:rsidP="00AC74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D69">
        <w:rPr>
          <w:rFonts w:ascii="Times New Roman" w:hAnsi="Times New Roman" w:cs="Times New Roman"/>
          <w:sz w:val="28"/>
          <w:szCs w:val="28"/>
        </w:rPr>
        <w:t>Публикация учебно-методического материала: Программа по развитию эмоционального</w:t>
      </w:r>
      <w:r w:rsidR="00003AE5">
        <w:rPr>
          <w:rFonts w:ascii="Times New Roman" w:hAnsi="Times New Roman" w:cs="Times New Roman"/>
          <w:sz w:val="28"/>
          <w:szCs w:val="28"/>
        </w:rPr>
        <w:t xml:space="preserve"> интеллекта</w:t>
      </w:r>
      <w:r w:rsidRPr="00263D6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63D69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Pr="00263D69">
        <w:rPr>
          <w:rFonts w:ascii="Times New Roman" w:hAnsi="Times New Roman" w:cs="Times New Roman"/>
          <w:sz w:val="28"/>
          <w:szCs w:val="28"/>
        </w:rPr>
        <w:t>. материал//Социальная сеть работников образования.</w:t>
      </w:r>
    </w:p>
    <w:p w:rsidR="00263D69" w:rsidRPr="00263D69" w:rsidRDefault="00263D69" w:rsidP="00AC7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2015 года изучаю лидерские способности,  что влияет на их развитие. С 2017 года изучаю лидерские способности и эмоциональный интеллект. </w:t>
      </w:r>
      <w:r w:rsidR="00003AE5">
        <w:rPr>
          <w:rFonts w:ascii="Times New Roman" w:hAnsi="Times New Roman" w:cs="Times New Roman"/>
          <w:sz w:val="28"/>
          <w:szCs w:val="28"/>
        </w:rPr>
        <w:t xml:space="preserve">Данные исследования поспособствовали созданию методических разработок по развитию лидерских способностей и эмоционального интеллекта. </w:t>
      </w:r>
    </w:p>
    <w:p w:rsidR="006B554B" w:rsidRPr="00003AE5" w:rsidRDefault="006B554B" w:rsidP="00AC7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554B" w:rsidRPr="0000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C1C"/>
    <w:multiLevelType w:val="hybridMultilevel"/>
    <w:tmpl w:val="13C6D262"/>
    <w:lvl w:ilvl="0" w:tplc="B20E7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7D7F"/>
    <w:multiLevelType w:val="hybridMultilevel"/>
    <w:tmpl w:val="6538A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A44D9F"/>
    <w:multiLevelType w:val="hybridMultilevel"/>
    <w:tmpl w:val="13341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01"/>
    <w:rsid w:val="00003AE5"/>
    <w:rsid w:val="00022700"/>
    <w:rsid w:val="000F54CD"/>
    <w:rsid w:val="00152384"/>
    <w:rsid w:val="00181BDA"/>
    <w:rsid w:val="00226CCD"/>
    <w:rsid w:val="00263D69"/>
    <w:rsid w:val="0037491C"/>
    <w:rsid w:val="005E4DAC"/>
    <w:rsid w:val="006B554B"/>
    <w:rsid w:val="00744801"/>
    <w:rsid w:val="00AC7437"/>
    <w:rsid w:val="00D51EA6"/>
    <w:rsid w:val="00F3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2019-09-01T08:59:00Z</dcterms:created>
  <dcterms:modified xsi:type="dcterms:W3CDTF">2019-09-01T10:15:00Z</dcterms:modified>
</cp:coreProperties>
</file>