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0" w:rsidRPr="001055F0" w:rsidRDefault="00030CCF" w:rsidP="001055F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>
        <w:rPr>
          <w:rFonts w:ascii="Arial" w:hAnsi="Arial" w:cs="Arial"/>
          <w:color w:val="211E1E"/>
        </w:rPr>
        <w:t>.</w:t>
      </w:r>
      <w:r w:rsidR="009226C8" w:rsidRPr="001055F0">
        <w:rPr>
          <w:rStyle w:val="a4"/>
          <w:color w:val="211E1E"/>
          <w:sz w:val="28"/>
          <w:szCs w:val="28"/>
        </w:rPr>
        <w:t>Визитная карточка</w:t>
      </w:r>
    </w:p>
    <w:p w:rsidR="00030CCF" w:rsidRPr="001055F0" w:rsidRDefault="001055F0" w:rsidP="001055F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1055F0">
        <w:rPr>
          <w:rStyle w:val="a4"/>
          <w:color w:val="211E1E"/>
          <w:sz w:val="28"/>
          <w:szCs w:val="28"/>
        </w:rPr>
        <w:t>Бирюкова Татьяна Юрьевна</w:t>
      </w:r>
    </w:p>
    <w:p w:rsidR="0068118E" w:rsidRDefault="001055F0" w:rsidP="0068118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     </w:t>
      </w:r>
      <w:r w:rsidR="00FE43DB">
        <w:rPr>
          <w:rFonts w:ascii="Arial" w:hAnsi="Arial" w:cs="Arial"/>
          <w:color w:val="211E1E"/>
        </w:rPr>
        <w:t>Я выросла в большой дружной семье. Я</w:t>
      </w:r>
      <w:r w:rsidR="00CE452D">
        <w:rPr>
          <w:rFonts w:ascii="Arial" w:hAnsi="Arial" w:cs="Arial"/>
          <w:color w:val="211E1E"/>
        </w:rPr>
        <w:t xml:space="preserve"> - четвертый ребенок из пяти. </w:t>
      </w:r>
      <w:r w:rsidR="00FE43DB">
        <w:rPr>
          <w:rFonts w:ascii="Arial" w:hAnsi="Arial" w:cs="Arial"/>
          <w:color w:val="211E1E"/>
        </w:rPr>
        <w:t xml:space="preserve"> </w:t>
      </w:r>
      <w:r w:rsidR="00CE452D">
        <w:rPr>
          <w:rFonts w:ascii="Arial" w:hAnsi="Arial" w:cs="Arial"/>
          <w:color w:val="211E1E"/>
        </w:rPr>
        <w:t>Мой брат родился, когда мне было уже 12 лет и забота о нем, после выхода мамы на работу, половину дня лежала на мне. Мне очень нравилось придумывать для него, из подручного материала, различные дидактические игры. Потом по</w:t>
      </w:r>
      <w:r w:rsidR="004F7D55">
        <w:rPr>
          <w:rFonts w:ascii="Arial" w:hAnsi="Arial" w:cs="Arial"/>
          <w:color w:val="211E1E"/>
        </w:rPr>
        <w:t>явились племянники…</w:t>
      </w:r>
      <w:r w:rsidR="00CE452D">
        <w:rPr>
          <w:rFonts w:ascii="Arial" w:hAnsi="Arial" w:cs="Arial"/>
          <w:color w:val="211E1E"/>
        </w:rPr>
        <w:t xml:space="preserve"> </w:t>
      </w:r>
      <w:proofErr w:type="spellStart"/>
      <w:r w:rsidR="00CE452D">
        <w:rPr>
          <w:rFonts w:ascii="Arial" w:hAnsi="Arial" w:cs="Arial"/>
          <w:color w:val="211E1E"/>
        </w:rPr>
        <w:t>вобщем</w:t>
      </w:r>
      <w:proofErr w:type="spellEnd"/>
      <w:r w:rsidR="00CE452D">
        <w:rPr>
          <w:rFonts w:ascii="Arial" w:hAnsi="Arial" w:cs="Arial"/>
          <w:color w:val="211E1E"/>
        </w:rPr>
        <w:t>,  вопрос «куда пойти учиться?», передо мной остро не стоял. Я знала</w:t>
      </w:r>
      <w:r w:rsidR="009226C8">
        <w:rPr>
          <w:rFonts w:ascii="Arial" w:hAnsi="Arial" w:cs="Arial"/>
          <w:color w:val="211E1E"/>
        </w:rPr>
        <w:t xml:space="preserve"> </w:t>
      </w:r>
      <w:r w:rsidR="00CE452D">
        <w:rPr>
          <w:rFonts w:ascii="Arial" w:hAnsi="Arial" w:cs="Arial"/>
          <w:color w:val="211E1E"/>
        </w:rPr>
        <w:t>- пойду  работать с детьми.</w:t>
      </w:r>
    </w:p>
    <w:p w:rsidR="00CE452D" w:rsidRDefault="001055F0" w:rsidP="0068118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     </w:t>
      </w:r>
      <w:r w:rsidR="004F7D55">
        <w:rPr>
          <w:rFonts w:ascii="Arial" w:hAnsi="Arial" w:cs="Arial"/>
          <w:color w:val="211E1E"/>
        </w:rPr>
        <w:t>Главным в своей работе считаю любовь к детям, желание раскрыть им наш замечательный мир</w:t>
      </w:r>
      <w:r w:rsidR="009226C8">
        <w:rPr>
          <w:rFonts w:ascii="Arial" w:hAnsi="Arial" w:cs="Arial"/>
          <w:color w:val="211E1E"/>
        </w:rPr>
        <w:t xml:space="preserve"> </w:t>
      </w:r>
      <w:r w:rsidR="004F7D55">
        <w:rPr>
          <w:rFonts w:ascii="Arial" w:hAnsi="Arial" w:cs="Arial"/>
          <w:color w:val="211E1E"/>
        </w:rPr>
        <w:t>- полный звуков, красок, эмоций. Донести до каждого маленького человечка понимание, что доброта, дружба-это хорошо; агрессия, хитрость -</w:t>
      </w:r>
      <w:r w:rsidR="009226C8">
        <w:rPr>
          <w:rFonts w:ascii="Arial" w:hAnsi="Arial" w:cs="Arial"/>
          <w:color w:val="211E1E"/>
        </w:rPr>
        <w:t xml:space="preserve"> </w:t>
      </w:r>
      <w:r w:rsidR="004F7D55">
        <w:rPr>
          <w:rFonts w:ascii="Arial" w:hAnsi="Arial" w:cs="Arial"/>
          <w:color w:val="211E1E"/>
        </w:rPr>
        <w:t xml:space="preserve">плохо. Воспитывать только на собственном примере. Быть доброй, но не добренькой! </w:t>
      </w:r>
    </w:p>
    <w:p w:rsidR="00030CCF" w:rsidRPr="00F84759" w:rsidRDefault="00030CCF" w:rsidP="0068118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211E1E"/>
        </w:rPr>
        <w:t>  </w:t>
      </w:r>
      <w:r w:rsidR="001055F0">
        <w:rPr>
          <w:rFonts w:ascii="Arial" w:hAnsi="Arial" w:cs="Arial"/>
          <w:color w:val="211E1E"/>
        </w:rPr>
        <w:t xml:space="preserve">  </w:t>
      </w:r>
      <w:r>
        <w:rPr>
          <w:rFonts w:ascii="Arial" w:hAnsi="Arial" w:cs="Arial"/>
          <w:color w:val="211E1E"/>
        </w:rPr>
        <w:t> </w:t>
      </w:r>
      <w:r w:rsidR="000E6D59">
        <w:rPr>
          <w:rFonts w:ascii="Arial" w:hAnsi="Arial" w:cs="Arial"/>
          <w:color w:val="211E1E"/>
        </w:rPr>
        <w:t>Замечательно сказал А.</w:t>
      </w:r>
      <w:r w:rsidR="001055F0">
        <w:rPr>
          <w:rFonts w:ascii="Arial" w:hAnsi="Arial" w:cs="Arial"/>
          <w:color w:val="211E1E"/>
        </w:rPr>
        <w:t xml:space="preserve"> </w:t>
      </w:r>
      <w:proofErr w:type="spellStart"/>
      <w:r w:rsidR="000E6D59">
        <w:rPr>
          <w:rFonts w:ascii="Arial" w:hAnsi="Arial" w:cs="Arial"/>
          <w:color w:val="211E1E"/>
        </w:rPr>
        <w:t>Дистервег</w:t>
      </w:r>
      <w:proofErr w:type="spellEnd"/>
      <w:r w:rsidR="000E6D59">
        <w:rPr>
          <w:rFonts w:ascii="Arial" w:hAnsi="Arial" w:cs="Arial"/>
          <w:color w:val="211E1E"/>
        </w:rPr>
        <w:t xml:space="preserve"> </w:t>
      </w:r>
      <w:r w:rsidR="001055F0">
        <w:rPr>
          <w:rFonts w:ascii="Arial" w:hAnsi="Arial" w:cs="Arial"/>
          <w:color w:val="211E1E"/>
        </w:rPr>
        <w:t xml:space="preserve"> </w:t>
      </w:r>
      <w:r w:rsidR="000E6D59">
        <w:rPr>
          <w:rFonts w:ascii="Arial" w:hAnsi="Arial" w:cs="Arial"/>
          <w:color w:val="211E1E"/>
        </w:rPr>
        <w:t xml:space="preserve">«Как никто не может дать другому </w:t>
      </w:r>
      <w:r w:rsidR="00693A06">
        <w:rPr>
          <w:rFonts w:ascii="Arial" w:hAnsi="Arial" w:cs="Arial"/>
          <w:color w:val="211E1E"/>
        </w:rPr>
        <w:t>то,</w:t>
      </w:r>
      <w:r w:rsidR="000345C0">
        <w:rPr>
          <w:rFonts w:ascii="Arial" w:hAnsi="Arial" w:cs="Arial"/>
          <w:color w:val="211E1E"/>
        </w:rPr>
        <w:t xml:space="preserve"> </w:t>
      </w:r>
      <w:r w:rsidR="000E6D59">
        <w:rPr>
          <w:rFonts w:ascii="Arial" w:hAnsi="Arial" w:cs="Arial"/>
          <w:color w:val="211E1E"/>
        </w:rPr>
        <w:t>что не имеет сам, так не может развивать,  воспитывать</w:t>
      </w:r>
      <w:r w:rsidR="00693A06">
        <w:rPr>
          <w:rFonts w:ascii="Arial" w:hAnsi="Arial" w:cs="Arial"/>
          <w:color w:val="211E1E"/>
        </w:rPr>
        <w:t xml:space="preserve"> и</w:t>
      </w:r>
      <w:r w:rsidR="000E6D59">
        <w:rPr>
          <w:rFonts w:ascii="Arial" w:hAnsi="Arial" w:cs="Arial"/>
          <w:color w:val="211E1E"/>
        </w:rPr>
        <w:t xml:space="preserve"> </w:t>
      </w:r>
      <w:r w:rsidR="00693A06" w:rsidRPr="00693A06">
        <w:rPr>
          <w:rFonts w:ascii="Arial" w:hAnsi="Arial" w:cs="Arial"/>
          <w:color w:val="211E1E"/>
        </w:rPr>
        <w:t xml:space="preserve">образовывать </w:t>
      </w:r>
      <w:r w:rsidR="000E6D59">
        <w:rPr>
          <w:rFonts w:ascii="Arial" w:hAnsi="Arial" w:cs="Arial"/>
          <w:color w:val="211E1E"/>
        </w:rPr>
        <w:t xml:space="preserve">тот, кто не является сам развитым, </w:t>
      </w:r>
      <w:r w:rsidR="00693A06">
        <w:rPr>
          <w:rFonts w:ascii="Arial" w:hAnsi="Arial" w:cs="Arial"/>
          <w:color w:val="211E1E"/>
        </w:rPr>
        <w:t xml:space="preserve"> воспитанным и </w:t>
      </w:r>
      <w:r w:rsidR="000E6D59">
        <w:rPr>
          <w:rFonts w:ascii="Arial" w:hAnsi="Arial" w:cs="Arial"/>
          <w:color w:val="211E1E"/>
        </w:rPr>
        <w:t>образованным</w:t>
      </w:r>
      <w:r w:rsidR="00693A06">
        <w:rPr>
          <w:rFonts w:ascii="Arial" w:hAnsi="Arial" w:cs="Arial"/>
          <w:color w:val="211E1E"/>
        </w:rPr>
        <w:t>. Он лишь до тех пор способен на самом деле воспитывать и образовывать, пока сам работает над своим образованием</w:t>
      </w:r>
      <w:r w:rsidR="000345C0">
        <w:rPr>
          <w:rFonts w:ascii="Arial" w:hAnsi="Arial" w:cs="Arial"/>
          <w:color w:val="211E1E"/>
        </w:rPr>
        <w:t>»</w:t>
      </w:r>
      <w:r w:rsidR="00693A06">
        <w:rPr>
          <w:rFonts w:ascii="Arial" w:hAnsi="Arial" w:cs="Arial"/>
          <w:color w:val="211E1E"/>
        </w:rPr>
        <w:t>.</w:t>
      </w:r>
      <w:r>
        <w:rPr>
          <w:rFonts w:ascii="Arial" w:hAnsi="Arial" w:cs="Arial"/>
          <w:color w:val="211E1E"/>
        </w:rPr>
        <w:t> </w:t>
      </w:r>
    </w:p>
    <w:p w:rsidR="00030CCF" w:rsidRDefault="00030CCF" w:rsidP="0068118E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     </w:t>
      </w:r>
      <w:r w:rsidR="00046629">
        <w:rPr>
          <w:rFonts w:ascii="Arial" w:hAnsi="Arial" w:cs="Arial"/>
          <w:color w:val="211E1E"/>
        </w:rPr>
        <w:t>Современный воспитатель должен</w:t>
      </w:r>
      <w:r w:rsidR="00693A06">
        <w:rPr>
          <w:rFonts w:ascii="Arial" w:hAnsi="Arial" w:cs="Arial"/>
          <w:color w:val="211E1E"/>
        </w:rPr>
        <w:t xml:space="preserve"> хотеть работать с детьми,</w:t>
      </w:r>
      <w:r w:rsidR="00046629">
        <w:rPr>
          <w:rFonts w:ascii="Arial" w:hAnsi="Arial" w:cs="Arial"/>
          <w:color w:val="211E1E"/>
        </w:rPr>
        <w:t xml:space="preserve"> знать возрастные и  </w:t>
      </w:r>
      <w:r w:rsidR="00046629" w:rsidRPr="00046629">
        <w:rPr>
          <w:rFonts w:ascii="Arial" w:hAnsi="Arial" w:cs="Arial"/>
          <w:color w:val="211E1E"/>
          <w:u w:val="single"/>
        </w:rPr>
        <w:t xml:space="preserve">индивидуальные </w:t>
      </w:r>
      <w:r w:rsidR="00046629">
        <w:rPr>
          <w:rFonts w:ascii="Arial" w:hAnsi="Arial" w:cs="Arial"/>
          <w:color w:val="211E1E"/>
        </w:rPr>
        <w:t>психолого-педагогические особенности  развития  ребенка. Учитывая их</w:t>
      </w:r>
      <w:r w:rsidR="0018305B">
        <w:rPr>
          <w:rFonts w:ascii="Arial" w:hAnsi="Arial" w:cs="Arial"/>
          <w:color w:val="211E1E"/>
        </w:rPr>
        <w:t>,</w:t>
      </w:r>
      <w:r w:rsidR="00046629">
        <w:rPr>
          <w:rFonts w:ascii="Arial" w:hAnsi="Arial" w:cs="Arial"/>
          <w:color w:val="211E1E"/>
        </w:rPr>
        <w:t xml:space="preserve"> планировать работу по организации игровой деятельности, учебной, самостоятельной, конструктивной, изобразительной и  др.</w:t>
      </w:r>
      <w:r w:rsidR="00693A06">
        <w:rPr>
          <w:rFonts w:ascii="Arial" w:hAnsi="Arial" w:cs="Arial"/>
          <w:color w:val="211E1E"/>
        </w:rPr>
        <w:t xml:space="preserve"> Быть эмоционально </w:t>
      </w:r>
      <w:proofErr w:type="gramStart"/>
      <w:r w:rsidR="00693A06">
        <w:rPr>
          <w:rFonts w:ascii="Arial" w:hAnsi="Arial" w:cs="Arial"/>
          <w:color w:val="211E1E"/>
        </w:rPr>
        <w:t>отзывчив</w:t>
      </w:r>
      <w:proofErr w:type="gramEnd"/>
      <w:r w:rsidR="00693A06">
        <w:rPr>
          <w:rFonts w:ascii="Arial" w:hAnsi="Arial" w:cs="Arial"/>
          <w:color w:val="211E1E"/>
        </w:rPr>
        <w:t xml:space="preserve"> на переживания ребенка. Уметь сохранять личное достоинство не ущемляя  самолюбие детей, родителей. Видеть перспективы развития ребенка, верить в его силы и возможности. Вести самоанализ собственной деятельности.</w:t>
      </w:r>
    </w:p>
    <w:p w:rsidR="00030CCF" w:rsidRDefault="00030CCF" w:rsidP="00030CC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.</w:t>
      </w:r>
      <w:r>
        <w:rPr>
          <w:rStyle w:val="a4"/>
          <w:rFonts w:ascii="Arial" w:hAnsi="Arial" w:cs="Arial"/>
          <w:color w:val="211E1E"/>
        </w:rPr>
        <w:t> </w:t>
      </w:r>
    </w:p>
    <w:p w:rsidR="0094428C" w:rsidRPr="00FE43DB" w:rsidRDefault="0094428C" w:rsidP="00FE43DB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FE43DB">
        <w:rPr>
          <w:bCs/>
          <w:color w:val="222222"/>
          <w:sz w:val="28"/>
          <w:szCs w:val="28"/>
        </w:rPr>
        <w:t xml:space="preserve"> </w:t>
      </w:r>
      <w:r w:rsidR="00FE43DB" w:rsidRPr="00FE43DB">
        <w:rPr>
          <w:bCs/>
          <w:color w:val="222222"/>
          <w:sz w:val="28"/>
          <w:szCs w:val="28"/>
        </w:rPr>
        <w:t xml:space="preserve"> В своей работе я  использую следующие образовательные технологии:</w:t>
      </w:r>
    </w:p>
    <w:p w:rsidR="0094428C" w:rsidRPr="00FE43DB" w:rsidRDefault="001055F0" w:rsidP="00FE43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4428C" w:rsidRPr="00FE43DB" w:rsidRDefault="0094428C" w:rsidP="00FE43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проектной деятельности</w:t>
      </w:r>
    </w:p>
    <w:p w:rsidR="0094428C" w:rsidRPr="00FE43DB" w:rsidRDefault="0094428C" w:rsidP="00FE43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технология исследовательской деятельности</w:t>
      </w:r>
    </w:p>
    <w:p w:rsidR="0094428C" w:rsidRPr="00FE43DB" w:rsidRDefault="0094428C" w:rsidP="00FE43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</w:t>
      </w:r>
      <w:r w:rsidR="00105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нно-коммуникационные </w:t>
      </w:r>
    </w:p>
    <w:p w:rsidR="0094428C" w:rsidRPr="00FE43DB" w:rsidRDefault="0094428C" w:rsidP="00FE43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</w:t>
      </w:r>
      <w:r w:rsidR="00105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стно-ориентированные </w:t>
      </w:r>
    </w:p>
    <w:p w:rsidR="0094428C" w:rsidRDefault="0094428C" w:rsidP="00FE43DB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технология</w:t>
      </w:r>
    </w:p>
    <w:p w:rsidR="009226C8" w:rsidRPr="007D00A1" w:rsidRDefault="009226C8" w:rsidP="00681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45C0"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воспитанники, как и все дети очень любознательны. Любят, когда проводим опыты, эксперименты. Любят собирать  </w:t>
      </w:r>
      <w:proofErr w:type="spellStart"/>
      <w:r w:rsidR="000345C0"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0345C0"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удовольствием играют в игры-</w:t>
      </w:r>
      <w:proofErr w:type="spellStart"/>
      <w:r w:rsidR="000345C0"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="000345C0"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строят целые улицы зданий, зоопарк и т.д. С удовольствием рисуют, лепят, особенно им нравится лепить из соленого теста, а затем, раскрашивать поделки. Любят  </w:t>
      </w:r>
      <w:r w:rsidR="007D00A1" w:rsidRPr="007D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игры.</w:t>
      </w:r>
    </w:p>
    <w:p w:rsidR="005E048E" w:rsidRPr="00FE43DB" w:rsidRDefault="00825681" w:rsidP="0068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сожалению, современные родители</w:t>
      </w:r>
      <w:r w:rsidR="00922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основном,</w:t>
      </w: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нацелены на создание материальных благ для своего чада. По опросу родителей понимаю, что не в каждой семье дома есть пластилин, краски</w:t>
      </w:r>
      <w:r w:rsidR="00514C8E"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основном карандаши, фломастеры. «А как же ребенок сможет увидеть возможность смешивания </w:t>
      </w:r>
      <w:r w:rsidR="00514C8E"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красок или закрепить ее после  сада? Как развить мелкую моторику?»- задаю им вопрос.</w:t>
      </w: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больше мы погружаемся во время, где гаджеты заменяют личн</w:t>
      </w:r>
      <w:r w:rsidR="00514C8E"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 общение родителей с ребенком. Чтение заменяют просмотром.</w:t>
      </w: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Хорошо, если родители стараются контролировать, какие мультфильмы смотрят дети, ведь сейчас, в век информационных технологий, наши маленькие карапузы, уже на  интуитивном уровне</w:t>
      </w:r>
      <w:r w:rsidR="00922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14C8E"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угадав нужную кнопку</w:t>
      </w: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могут сами легко выбрать их для просмотра.</w:t>
      </w:r>
      <w:r w:rsidR="001830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наша данность и без этого уже нельзя, но важно соблюдать информационную гигиену.</w:t>
      </w:r>
      <w:r w:rsidRPr="00FE43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</w:p>
    <w:p w:rsidR="00FE43DB" w:rsidRPr="00FE43DB" w:rsidRDefault="002A7834" w:rsidP="001055F0">
      <w:pPr>
        <w:shd w:val="clear" w:color="auto" w:fill="FFFFFF"/>
        <w:spacing w:after="100" w:afterAutospacing="1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Одна из задач</w:t>
      </w:r>
      <w:r w:rsidR="00514C8E"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национальных проектов</w:t>
      </w:r>
      <w:r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«Демография» </w:t>
      </w:r>
      <w:r w:rsidR="00514C8E"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«Образование»- создавать условия для семей, способствующие увеличению рождаемости. Поэтому, </w:t>
      </w:r>
      <w:r w:rsidR="00514C8E"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сфере дошкольного образования</w:t>
      </w:r>
      <w:r w:rsidR="009226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14C8E" w:rsidRPr="00FE43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необходимо решить следующие задачи:</w:t>
      </w:r>
    </w:p>
    <w:p w:rsidR="002A7834" w:rsidRPr="00FE43DB" w:rsidRDefault="002A7834" w:rsidP="00FE43DB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новых мест в дошкольных учреждениях (государственных и негосударственных) для </w:t>
      </w:r>
      <w:r w:rsidR="005E048E" w:rsidRPr="00FE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100-процентной доступности (к 2021 году) дошкольного образования </w:t>
      </w:r>
      <w:r w:rsidR="00183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5E048E" w:rsidRPr="00FE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возрасте до трех лет</w:t>
      </w:r>
      <w:r w:rsidR="000E6D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0F8" w:rsidRDefault="00EF33BE" w:rsidP="00EF33BE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3B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необходимой современной инфраструктуры</w:t>
      </w:r>
      <w:r w:rsidR="00B92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(новые подходы, новые технологии, новые инструменты и оснащения)</w:t>
      </w:r>
      <w:bookmarkStart w:id="0" w:name="_GoBack"/>
      <w:bookmarkEnd w:id="0"/>
      <w:r w:rsidRPr="00EF33BE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подготовка соответствующих профессиональных кадров, их переподготовка и повышение квалификации</w:t>
      </w:r>
      <w:r w:rsidR="00280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4B10" w:rsidRDefault="00A521D1" w:rsidP="001055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с родителями, наиболее эффективными считаю такие формы как</w:t>
      </w:r>
    </w:p>
    <w:p w:rsidR="00A521D1" w:rsidRPr="00A521D1" w:rsidRDefault="00A521D1" w:rsidP="00A52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2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Родительские собрания в нетрадиционной форме</w:t>
      </w:r>
    </w:p>
    <w:p w:rsidR="00A521D1" w:rsidRPr="00A521D1" w:rsidRDefault="00A521D1" w:rsidP="00A52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2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открытых дверей</w:t>
      </w:r>
    </w:p>
    <w:p w:rsidR="00A521D1" w:rsidRPr="00A521D1" w:rsidRDefault="00A521D1" w:rsidP="00A52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2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Консультационная помощь узких специалистов</w:t>
      </w:r>
    </w:p>
    <w:p w:rsidR="00A521D1" w:rsidRPr="00A521D1" w:rsidRDefault="00A521D1" w:rsidP="00A52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2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Совместные праздники, досуги</w:t>
      </w:r>
    </w:p>
    <w:p w:rsidR="00A521D1" w:rsidRPr="00A521D1" w:rsidRDefault="00A521D1" w:rsidP="00A521D1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21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Мастер-классы; совместное творчество родителей, детей  и педагогов</w:t>
      </w:r>
    </w:p>
    <w:p w:rsidR="00AF5CDA" w:rsidRPr="0068118E" w:rsidRDefault="007D00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Моя профессия замечательна еще и тем, что каждый день есть какие-то маленькие достижения: Сережа перестал путать дни недел</w:t>
      </w:r>
      <w:proofErr w:type="gramStart"/>
      <w:r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здорово; Валя , наконец-то, научилась выворачивать колготки-отлично! И так каждый день,  мои маленькие  воспитанники  дают мне по</w:t>
      </w:r>
      <w:r w:rsidR="0068118E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вод для радости  и  чувство удо</w:t>
      </w:r>
      <w:r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влетворения своей работой</w:t>
      </w:r>
      <w:r w:rsidR="0068118E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48FC" w:rsidRPr="00FA0460" w:rsidRDefault="00FA0460" w:rsidP="001055F0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8FC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В 2018</w:t>
      </w:r>
      <w:r w:rsidR="001055F0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-2019 уч.</w:t>
      </w:r>
      <w:r w:rsidR="000748FC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начала р</w:t>
      </w:r>
      <w:r w:rsidR="00F84759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</w:t>
      </w:r>
      <w:r w:rsidR="000748FC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F84759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темой</w:t>
      </w:r>
      <w:r w:rsidR="000748FC" w:rsidRPr="00681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самообразования</w:t>
      </w:r>
      <w:r w:rsidR="00F84759" w:rsidRPr="0068118E">
        <w:rPr>
          <w:rFonts w:ascii="Arial" w:hAnsi="Arial" w:cs="Arial"/>
          <w:shd w:val="clear" w:color="auto" w:fill="FFFFFF"/>
        </w:rPr>
        <w:t xml:space="preserve"> </w:t>
      </w:r>
      <w:r w:rsidR="000748FC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творческих способностей детей дошкольного возраста».</w:t>
      </w:r>
      <w:r w:rsidR="001B79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марте 2019года я делилась своим опытом</w:t>
      </w:r>
      <w:r w:rsidR="000748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РМО </w:t>
      </w:r>
      <w:r w:rsidR="000748FC">
        <w:rPr>
          <w:rFonts w:ascii="Times New Roman" w:hAnsi="Times New Roman" w:cs="Times New Roman"/>
          <w:sz w:val="28"/>
          <w:szCs w:val="28"/>
        </w:rPr>
        <w:t>с презентацией «Взаимодействие с родителями воспитанников через проектную деятельность» и показала выставку  «Книжки</w:t>
      </w:r>
      <w:r w:rsidR="001B79EF">
        <w:rPr>
          <w:rFonts w:ascii="Times New Roman" w:hAnsi="Times New Roman" w:cs="Times New Roman"/>
          <w:sz w:val="28"/>
          <w:szCs w:val="28"/>
        </w:rPr>
        <w:t xml:space="preserve"> </w:t>
      </w:r>
      <w:r w:rsidR="000748FC">
        <w:rPr>
          <w:rFonts w:ascii="Times New Roman" w:hAnsi="Times New Roman" w:cs="Times New Roman"/>
          <w:sz w:val="28"/>
          <w:szCs w:val="28"/>
        </w:rPr>
        <w:t>-</w:t>
      </w:r>
      <w:r w:rsidR="001B79EF">
        <w:rPr>
          <w:rFonts w:ascii="Times New Roman" w:hAnsi="Times New Roman" w:cs="Times New Roman"/>
          <w:sz w:val="28"/>
          <w:szCs w:val="28"/>
        </w:rPr>
        <w:t xml:space="preserve"> </w:t>
      </w:r>
      <w:r w:rsidR="000748FC">
        <w:rPr>
          <w:rFonts w:ascii="Times New Roman" w:hAnsi="Times New Roman" w:cs="Times New Roman"/>
          <w:sz w:val="28"/>
          <w:szCs w:val="28"/>
        </w:rPr>
        <w:t>малышки на тему «Космос»».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055F0">
        <w:rPr>
          <w:rFonts w:ascii="Times New Roman" w:hAnsi="Times New Roman" w:cs="Times New Roman"/>
          <w:sz w:val="28"/>
          <w:szCs w:val="28"/>
        </w:rPr>
        <w:t xml:space="preserve"> мае  2019 года на РМО показала фрагмент  НОД по художественно-эстетическому воспитанию на тему «посу</w:t>
      </w:r>
      <w:r w:rsidR="007D00A1">
        <w:rPr>
          <w:rFonts w:ascii="Times New Roman" w:hAnsi="Times New Roman" w:cs="Times New Roman"/>
          <w:sz w:val="28"/>
          <w:szCs w:val="28"/>
        </w:rPr>
        <w:t>да для Мухи-Цоко</w:t>
      </w:r>
      <w:r w:rsidR="001055F0">
        <w:rPr>
          <w:rFonts w:ascii="Times New Roman" w:hAnsi="Times New Roman" w:cs="Times New Roman"/>
          <w:sz w:val="28"/>
          <w:szCs w:val="28"/>
        </w:rPr>
        <w:t>тухи. В 2019-2020 уч.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планирую дальше работать над данной те</w:t>
      </w:r>
      <w:r w:rsidR="001055F0">
        <w:rPr>
          <w:rFonts w:ascii="Times New Roman" w:hAnsi="Times New Roman" w:cs="Times New Roman"/>
          <w:sz w:val="28"/>
          <w:szCs w:val="28"/>
        </w:rPr>
        <w:t>мой.</w:t>
      </w:r>
    </w:p>
    <w:sectPr w:rsidR="000748FC" w:rsidRPr="00FA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54"/>
    <w:multiLevelType w:val="hybridMultilevel"/>
    <w:tmpl w:val="D704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350DF"/>
    <w:multiLevelType w:val="hybridMultilevel"/>
    <w:tmpl w:val="7ED4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1DF4"/>
    <w:multiLevelType w:val="hybridMultilevel"/>
    <w:tmpl w:val="2E54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0"/>
    <w:rsid w:val="00030CCF"/>
    <w:rsid w:val="000345C0"/>
    <w:rsid w:val="00046629"/>
    <w:rsid w:val="000748FC"/>
    <w:rsid w:val="000E6D59"/>
    <w:rsid w:val="001055F0"/>
    <w:rsid w:val="0018305B"/>
    <w:rsid w:val="001B79EF"/>
    <w:rsid w:val="002800F8"/>
    <w:rsid w:val="002A7834"/>
    <w:rsid w:val="002D2F21"/>
    <w:rsid w:val="003306C0"/>
    <w:rsid w:val="003449A4"/>
    <w:rsid w:val="004F7D55"/>
    <w:rsid w:val="00514C8E"/>
    <w:rsid w:val="005E048E"/>
    <w:rsid w:val="0068118E"/>
    <w:rsid w:val="00693A06"/>
    <w:rsid w:val="006E2530"/>
    <w:rsid w:val="00707FFE"/>
    <w:rsid w:val="007D00A1"/>
    <w:rsid w:val="007E4B10"/>
    <w:rsid w:val="00825681"/>
    <w:rsid w:val="00853203"/>
    <w:rsid w:val="00856E47"/>
    <w:rsid w:val="009226C8"/>
    <w:rsid w:val="00937CFC"/>
    <w:rsid w:val="0094428C"/>
    <w:rsid w:val="00A521D1"/>
    <w:rsid w:val="00AF5CDA"/>
    <w:rsid w:val="00B9269F"/>
    <w:rsid w:val="00BB683D"/>
    <w:rsid w:val="00CE452D"/>
    <w:rsid w:val="00EF33BE"/>
    <w:rsid w:val="00F84759"/>
    <w:rsid w:val="00FA0460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CCF"/>
    <w:rPr>
      <w:b/>
      <w:bCs/>
    </w:rPr>
  </w:style>
  <w:style w:type="paragraph" w:styleId="a5">
    <w:name w:val="No Spacing"/>
    <w:uiPriority w:val="1"/>
    <w:qFormat/>
    <w:rsid w:val="000748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CCF"/>
    <w:rPr>
      <w:b/>
      <w:bCs/>
    </w:rPr>
  </w:style>
  <w:style w:type="paragraph" w:styleId="a5">
    <w:name w:val="No Spacing"/>
    <w:uiPriority w:val="1"/>
    <w:qFormat/>
    <w:rsid w:val="000748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14</cp:revision>
  <dcterms:created xsi:type="dcterms:W3CDTF">2019-08-18T13:52:00Z</dcterms:created>
  <dcterms:modified xsi:type="dcterms:W3CDTF">2019-09-03T16:19:00Z</dcterms:modified>
</cp:coreProperties>
</file>