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31" w:rsidRPr="00CE44DA" w:rsidRDefault="00894D31" w:rsidP="00CE4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4DA">
        <w:rPr>
          <w:rFonts w:ascii="Times New Roman" w:hAnsi="Times New Roman" w:cs="Times New Roman"/>
          <w:b/>
          <w:sz w:val="32"/>
          <w:szCs w:val="32"/>
        </w:rPr>
        <w:t>Визитная карточка</w:t>
      </w:r>
      <w:r w:rsidR="008402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2F0">
        <w:rPr>
          <w:rFonts w:ascii="Times New Roman" w:hAnsi="Times New Roman" w:cs="Times New Roman"/>
          <w:sz w:val="32"/>
          <w:szCs w:val="32"/>
        </w:rPr>
        <w:t>«Я- ВОСПИТАТЕЛЬ»</w:t>
      </w:r>
    </w:p>
    <w:p w:rsidR="00CE44DA" w:rsidRDefault="00CE44DA" w:rsidP="00CE4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4DA">
        <w:rPr>
          <w:rFonts w:ascii="Trebuchet MS" w:eastAsia="Times New Roman" w:hAnsi="Trebuchet MS" w:cs="Times New Roman"/>
          <w:b/>
          <w:i/>
          <w:i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D2D5EB0" wp14:editId="00968206">
            <wp:simplePos x="0" y="0"/>
            <wp:positionH relativeFrom="margin">
              <wp:posOffset>-277867</wp:posOffset>
            </wp:positionH>
            <wp:positionV relativeFrom="page">
              <wp:posOffset>1224639</wp:posOffset>
            </wp:positionV>
            <wp:extent cx="1950705" cy="1707120"/>
            <wp:effectExtent l="0" t="0" r="0" b="7620"/>
            <wp:wrapThrough wrapText="bothSides">
              <wp:wrapPolygon edited="0">
                <wp:start x="0" y="0"/>
                <wp:lineTo x="0" y="21455"/>
                <wp:lineTo x="21312" y="21455"/>
                <wp:lineTo x="21312" y="0"/>
                <wp:lineTo x="0" y="0"/>
              </wp:wrapPolygon>
            </wp:wrapThrough>
            <wp:docPr id="2" name="Рисунок 2" descr="C:\Users\Вера Сергеевна\Desktop\Омипова ОМ\feather-and-not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Сергеевна\Desktop\Омипова ОМ\feather-and-note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6000"/>
                              </a14:imgEffect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05" cy="17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4DA">
        <w:rPr>
          <w:rFonts w:ascii="Times New Roman" w:hAnsi="Times New Roman" w:cs="Times New Roman"/>
          <w:b/>
          <w:sz w:val="32"/>
          <w:szCs w:val="32"/>
        </w:rPr>
        <w:t>Осиповой Оксаны Михайловны</w:t>
      </w:r>
    </w:p>
    <w:p w:rsidR="00CE44DA" w:rsidRPr="00CE44DA" w:rsidRDefault="00CE44DA" w:rsidP="00CE4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0F45" w:rsidRDefault="00894D31" w:rsidP="00A80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4D31" w:rsidRPr="00894D31" w:rsidRDefault="00894D31" w:rsidP="00CE44DA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94D3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«Воспитатель — это волшебник, </w:t>
      </w:r>
    </w:p>
    <w:p w:rsidR="00894D31" w:rsidRPr="00894D31" w:rsidRDefault="00894D31" w:rsidP="00CE44DA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94D3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который открывает детям дверь в мир взрослых. </w:t>
      </w:r>
    </w:p>
    <w:p w:rsidR="00894D31" w:rsidRPr="00894D31" w:rsidRDefault="00894D31" w:rsidP="00CE44DA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94D3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от того, что знает и умеет воспитатель, </w:t>
      </w:r>
    </w:p>
    <w:p w:rsidR="00894D31" w:rsidRDefault="00894D31" w:rsidP="00CE44DA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94D31">
        <w:rPr>
          <w:rFonts w:ascii="Times New Roman" w:eastAsia="Times New Roman" w:hAnsi="Times New Roman" w:cs="Times New Roman"/>
          <w:i/>
          <w:color w:val="000000"/>
          <w:lang w:eastAsia="ru-RU"/>
        </w:rPr>
        <w:t>зависит и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то, чему и как он научит своих </w:t>
      </w:r>
    </w:p>
    <w:p w:rsidR="00894D31" w:rsidRPr="00894D31" w:rsidRDefault="00894D31" w:rsidP="00CE44DA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94D31">
        <w:rPr>
          <w:rFonts w:ascii="Times New Roman" w:eastAsia="Times New Roman" w:hAnsi="Times New Roman" w:cs="Times New Roman"/>
          <w:i/>
          <w:color w:val="000000"/>
          <w:lang w:eastAsia="ru-RU"/>
        </w:rPr>
        <w:t>воспитанников».</w:t>
      </w:r>
    </w:p>
    <w:p w:rsidR="00894D31" w:rsidRPr="008402F0" w:rsidRDefault="00894D31" w:rsidP="008402F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4D31">
        <w:rPr>
          <w:rFonts w:eastAsia="Times New Roman" w:cstheme="minorHAnsi"/>
          <w:i/>
          <w:color w:val="000000"/>
          <w:sz w:val="24"/>
          <w:szCs w:val="24"/>
          <w:lang w:eastAsia="ru-RU"/>
        </w:rPr>
        <w:t>К. Гельвеций</w:t>
      </w:r>
    </w:p>
    <w:p w:rsidR="00894D31" w:rsidRPr="008402F0" w:rsidRDefault="00A8064C" w:rsidP="00E9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F0">
        <w:rPr>
          <w:rFonts w:ascii="Times New Roman" w:hAnsi="Times New Roman" w:cs="Times New Roman"/>
          <w:sz w:val="28"/>
          <w:szCs w:val="28"/>
        </w:rPr>
        <w:t>О любимом деле писать и легко, и трудно одновременно. Легко – потому чт</w:t>
      </w:r>
      <w:r w:rsidR="007D553C" w:rsidRPr="008402F0">
        <w:rPr>
          <w:rFonts w:ascii="Times New Roman" w:hAnsi="Times New Roman" w:cs="Times New Roman"/>
          <w:sz w:val="28"/>
          <w:szCs w:val="28"/>
        </w:rPr>
        <w:t>о ты знаешь его «свободность</w:t>
      </w:r>
      <w:r w:rsidRPr="008402F0">
        <w:rPr>
          <w:rFonts w:ascii="Times New Roman" w:hAnsi="Times New Roman" w:cs="Times New Roman"/>
          <w:sz w:val="28"/>
          <w:szCs w:val="28"/>
        </w:rPr>
        <w:t>», потому что он</w:t>
      </w:r>
      <w:r w:rsidR="007D553C" w:rsidRPr="008402F0">
        <w:rPr>
          <w:rFonts w:ascii="Times New Roman" w:hAnsi="Times New Roman" w:cs="Times New Roman"/>
          <w:sz w:val="28"/>
          <w:szCs w:val="28"/>
        </w:rPr>
        <w:t>а</w:t>
      </w:r>
      <w:r w:rsidRPr="008402F0">
        <w:rPr>
          <w:rFonts w:ascii="Times New Roman" w:hAnsi="Times New Roman" w:cs="Times New Roman"/>
          <w:sz w:val="28"/>
          <w:szCs w:val="28"/>
        </w:rPr>
        <w:t xml:space="preserve"> делает тебя «крылатым» и в хорошем смысле «беспокойным». Трудно – потому что часто невозможно выразить на бумаге то многообразие чувств, эмоций, переживаний, которые испытывает профессионал своего дела при попытке «объять необъятное», сделать счастливыми и успешными не себя, а детей, как это полагается в педагогике. Получится ли? </w:t>
      </w:r>
      <w:r w:rsidR="00894D31" w:rsidRPr="008402F0">
        <w:rPr>
          <w:rFonts w:ascii="Times New Roman" w:hAnsi="Times New Roman" w:cs="Times New Roman"/>
          <w:sz w:val="28"/>
          <w:szCs w:val="28"/>
        </w:rPr>
        <w:t>Все</w:t>
      </w:r>
      <w:r w:rsidRPr="008402F0">
        <w:rPr>
          <w:rFonts w:ascii="Times New Roman" w:hAnsi="Times New Roman" w:cs="Times New Roman"/>
          <w:sz w:val="28"/>
          <w:szCs w:val="28"/>
        </w:rPr>
        <w:t xml:space="preserve">, ли верно я делаю?  </w:t>
      </w:r>
    </w:p>
    <w:p w:rsidR="00B0604F" w:rsidRPr="008402F0" w:rsidRDefault="00A8064C" w:rsidP="00E9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F0">
        <w:rPr>
          <w:rFonts w:ascii="Times New Roman" w:hAnsi="Times New Roman" w:cs="Times New Roman"/>
          <w:sz w:val="28"/>
          <w:szCs w:val="28"/>
        </w:rPr>
        <w:t xml:space="preserve">Я – </w:t>
      </w:r>
      <w:r w:rsidR="00894D31" w:rsidRPr="008402F0">
        <w:rPr>
          <w:rFonts w:ascii="Times New Roman" w:hAnsi="Times New Roman" w:cs="Times New Roman"/>
          <w:sz w:val="28"/>
          <w:szCs w:val="28"/>
        </w:rPr>
        <w:t>воспитатель, и это мое состояние души! Профессия выбрала меня сама, еще в далеком детстве</w:t>
      </w:r>
      <w:r w:rsidR="00B0604F" w:rsidRPr="008402F0">
        <w:rPr>
          <w:rFonts w:ascii="Times New Roman" w:hAnsi="Times New Roman" w:cs="Times New Roman"/>
          <w:sz w:val="28"/>
          <w:szCs w:val="28"/>
        </w:rPr>
        <w:t xml:space="preserve">. В детстве моя семья жила в общежитии, где было много детей. И каждый вечер я собирала их играть в школу: раздавала тетрадки, писала на крашенных стенах мелом, вела журнал и проводя урок ставила оценки своим ученикам в журнале. Папа, увидев мое увлечение, сделал мне указку. Мне очень нравилось быть учительницей. </w:t>
      </w:r>
    </w:p>
    <w:p w:rsidR="00B0604F" w:rsidRPr="008402F0" w:rsidRDefault="00B0604F" w:rsidP="00E9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F0">
        <w:rPr>
          <w:rFonts w:ascii="Times New Roman" w:hAnsi="Times New Roman" w:cs="Times New Roman"/>
          <w:sz w:val="28"/>
          <w:szCs w:val="28"/>
        </w:rPr>
        <w:t xml:space="preserve">Шло время…. В старших классах на уроках труда, я научилась шить: юбочки, платья, блузочки. Закончив шить одну вещь, с интересом бралась за другую. </w:t>
      </w:r>
    </w:p>
    <w:p w:rsidR="00A8064C" w:rsidRPr="008402F0" w:rsidRDefault="00B0604F" w:rsidP="00E9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F0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 w:rsidR="007D553C" w:rsidRPr="008402F0">
        <w:rPr>
          <w:rFonts w:ascii="Times New Roman" w:hAnsi="Times New Roman" w:cs="Times New Roman"/>
          <w:sz w:val="28"/>
          <w:szCs w:val="28"/>
        </w:rPr>
        <w:t>школы, стал</w:t>
      </w:r>
      <w:r w:rsidRPr="008402F0">
        <w:rPr>
          <w:rFonts w:ascii="Times New Roman" w:hAnsi="Times New Roman" w:cs="Times New Roman"/>
          <w:sz w:val="28"/>
          <w:szCs w:val="28"/>
        </w:rPr>
        <w:t xml:space="preserve"> вопрос о выборе профессии</w:t>
      </w:r>
      <w:r w:rsidR="00261383" w:rsidRPr="008402F0">
        <w:rPr>
          <w:rFonts w:ascii="Times New Roman" w:hAnsi="Times New Roman" w:cs="Times New Roman"/>
          <w:sz w:val="28"/>
          <w:szCs w:val="28"/>
        </w:rPr>
        <w:t xml:space="preserve">, куда пойти учиться? На мой вопрос папа </w:t>
      </w:r>
      <w:r w:rsidR="007D553C" w:rsidRPr="008402F0">
        <w:rPr>
          <w:rFonts w:ascii="Times New Roman" w:hAnsi="Times New Roman" w:cs="Times New Roman"/>
          <w:sz w:val="28"/>
          <w:szCs w:val="28"/>
        </w:rPr>
        <w:t>ответил: шить</w:t>
      </w:r>
      <w:r w:rsidR="00261383" w:rsidRPr="008402F0">
        <w:rPr>
          <w:rFonts w:ascii="Times New Roman" w:hAnsi="Times New Roman" w:cs="Times New Roman"/>
          <w:sz w:val="28"/>
          <w:szCs w:val="28"/>
        </w:rPr>
        <w:t xml:space="preserve"> ты всегда научишься, а вот педагогом стать не каждый сможет</w:t>
      </w:r>
      <w:r w:rsidR="007D553C" w:rsidRPr="008402F0">
        <w:rPr>
          <w:rFonts w:ascii="Times New Roman" w:hAnsi="Times New Roman" w:cs="Times New Roman"/>
          <w:sz w:val="28"/>
          <w:szCs w:val="28"/>
        </w:rPr>
        <w:t xml:space="preserve"> и этому нужно учиться</w:t>
      </w:r>
      <w:r w:rsidR="00261383" w:rsidRPr="008402F0">
        <w:rPr>
          <w:rFonts w:ascii="Times New Roman" w:hAnsi="Times New Roman" w:cs="Times New Roman"/>
          <w:sz w:val="28"/>
          <w:szCs w:val="28"/>
        </w:rPr>
        <w:t>. И я решила, что буду воспитателем.</w:t>
      </w:r>
    </w:p>
    <w:p w:rsidR="00261383" w:rsidRPr="008402F0" w:rsidRDefault="00261383" w:rsidP="00E9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F0">
        <w:rPr>
          <w:rFonts w:ascii="Times New Roman" w:hAnsi="Times New Roman" w:cs="Times New Roman"/>
          <w:sz w:val="28"/>
          <w:szCs w:val="28"/>
        </w:rPr>
        <w:t>Моя профессия «воспитатель» интересная, многогранная, позитивная, увлекательная. И главное в своей работе – это конечно же развитие детей.</w:t>
      </w:r>
    </w:p>
    <w:p w:rsidR="00261383" w:rsidRPr="008402F0" w:rsidRDefault="00261383" w:rsidP="00E9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F0">
        <w:rPr>
          <w:rFonts w:ascii="Times New Roman" w:hAnsi="Times New Roman" w:cs="Times New Roman"/>
          <w:sz w:val="28"/>
          <w:szCs w:val="28"/>
        </w:rPr>
        <w:t>Развивая детей</w:t>
      </w:r>
      <w:r w:rsidR="00896F14" w:rsidRPr="008402F0">
        <w:rPr>
          <w:rFonts w:ascii="Times New Roman" w:hAnsi="Times New Roman" w:cs="Times New Roman"/>
          <w:sz w:val="28"/>
          <w:szCs w:val="28"/>
        </w:rPr>
        <w:t>,</w:t>
      </w:r>
      <w:r w:rsidRPr="008402F0">
        <w:rPr>
          <w:rFonts w:ascii="Times New Roman" w:hAnsi="Times New Roman" w:cs="Times New Roman"/>
          <w:sz w:val="28"/>
          <w:szCs w:val="28"/>
        </w:rPr>
        <w:t xml:space="preserve"> я использую следующие педагогические принципы и подходы к образованию: </w:t>
      </w:r>
      <w:r w:rsidR="00896F14" w:rsidRPr="008402F0">
        <w:rPr>
          <w:rFonts w:ascii="Times New Roman" w:hAnsi="Times New Roman" w:cs="Times New Roman"/>
          <w:sz w:val="28"/>
          <w:szCs w:val="28"/>
        </w:rPr>
        <w:t xml:space="preserve">детям даю больше самостоятельности и права выбора; умею вставать на позицию ребенка, видеть в нем личность, индивидуальность; не оставляю незамеченным даже маленький успех ребенка; стараюсь «скрыто» </w:t>
      </w:r>
      <w:r w:rsidR="007D553C" w:rsidRPr="008402F0">
        <w:rPr>
          <w:rFonts w:ascii="Times New Roman" w:hAnsi="Times New Roman" w:cs="Times New Roman"/>
          <w:sz w:val="28"/>
          <w:szCs w:val="28"/>
        </w:rPr>
        <w:t>дифференцировать воспитанников</w:t>
      </w:r>
      <w:r w:rsidR="00896F14" w:rsidRPr="008402F0">
        <w:rPr>
          <w:rFonts w:ascii="Times New Roman" w:hAnsi="Times New Roman" w:cs="Times New Roman"/>
          <w:sz w:val="28"/>
          <w:szCs w:val="28"/>
        </w:rPr>
        <w:t xml:space="preserve"> по учебным возможностям, интересам, особенностям, склонностям; увлечение и занимательность является основой эмоционального тона занятия.</w:t>
      </w:r>
    </w:p>
    <w:p w:rsidR="00261383" w:rsidRPr="008402F0" w:rsidRDefault="00C25A79" w:rsidP="0026138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02F0">
        <w:rPr>
          <w:color w:val="000000"/>
          <w:sz w:val="28"/>
          <w:szCs w:val="28"/>
        </w:rPr>
        <w:t>Миссия б</w:t>
      </w:r>
      <w:r w:rsidR="00261383" w:rsidRPr="008402F0">
        <w:rPr>
          <w:color w:val="000000"/>
          <w:sz w:val="28"/>
          <w:szCs w:val="28"/>
        </w:rPr>
        <w:t>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Наша профессия нужна</w:t>
      </w:r>
      <w:r w:rsidRPr="008402F0">
        <w:rPr>
          <w:color w:val="000000"/>
          <w:sz w:val="28"/>
          <w:szCs w:val="28"/>
        </w:rPr>
        <w:t>я</w:t>
      </w:r>
      <w:r w:rsidR="00261383" w:rsidRPr="008402F0">
        <w:rPr>
          <w:color w:val="000000"/>
          <w:sz w:val="28"/>
          <w:szCs w:val="28"/>
        </w:rPr>
        <w:t xml:space="preserve"> и даёт обществу детей, </w:t>
      </w:r>
      <w:r w:rsidRPr="008402F0">
        <w:rPr>
          <w:color w:val="000000"/>
          <w:sz w:val="28"/>
          <w:szCs w:val="28"/>
        </w:rPr>
        <w:t xml:space="preserve">социально </w:t>
      </w:r>
      <w:r w:rsidRPr="008402F0">
        <w:rPr>
          <w:color w:val="000000"/>
          <w:sz w:val="28"/>
          <w:szCs w:val="28"/>
        </w:rPr>
        <w:lastRenderedPageBreak/>
        <w:t xml:space="preserve">адаптированных </w:t>
      </w:r>
      <w:r w:rsidR="00261383" w:rsidRPr="008402F0">
        <w:rPr>
          <w:color w:val="000000"/>
          <w:sz w:val="28"/>
          <w:szCs w:val="28"/>
        </w:rPr>
        <w:t xml:space="preserve">к дальнейшей жизни, уверенных в себе, желающих </w:t>
      </w:r>
      <w:r w:rsidRPr="008402F0">
        <w:rPr>
          <w:color w:val="000000"/>
          <w:sz w:val="28"/>
          <w:szCs w:val="28"/>
        </w:rPr>
        <w:t>развиваться</w:t>
      </w:r>
      <w:r w:rsidR="00261383" w:rsidRPr="008402F0">
        <w:rPr>
          <w:color w:val="000000"/>
          <w:sz w:val="28"/>
          <w:szCs w:val="28"/>
        </w:rPr>
        <w:t xml:space="preserve"> дальше.</w:t>
      </w:r>
    </w:p>
    <w:p w:rsidR="00C25A79" w:rsidRPr="008402F0" w:rsidRDefault="00C25A79" w:rsidP="0026138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02F0">
        <w:rPr>
          <w:color w:val="000000"/>
          <w:sz w:val="28"/>
          <w:szCs w:val="28"/>
        </w:rPr>
        <w:t xml:space="preserve">Чаще всего в своей деятельности использую </w:t>
      </w:r>
      <w:proofErr w:type="gramStart"/>
      <w:r w:rsidRPr="008402F0">
        <w:rPr>
          <w:color w:val="000000"/>
          <w:sz w:val="28"/>
          <w:szCs w:val="28"/>
        </w:rPr>
        <w:t>следующие  методики</w:t>
      </w:r>
      <w:proofErr w:type="gramEnd"/>
      <w:r w:rsidRPr="008402F0">
        <w:rPr>
          <w:color w:val="000000"/>
          <w:sz w:val="28"/>
          <w:szCs w:val="28"/>
        </w:rPr>
        <w:t xml:space="preserve"> и образовательные технологии: личностно-ориентированные, игровые, </w:t>
      </w:r>
      <w:proofErr w:type="spellStart"/>
      <w:r w:rsidRPr="008402F0">
        <w:rPr>
          <w:color w:val="000000"/>
          <w:sz w:val="28"/>
          <w:szCs w:val="28"/>
        </w:rPr>
        <w:t>здоровьесберегающие</w:t>
      </w:r>
      <w:proofErr w:type="spellEnd"/>
      <w:r w:rsidRPr="008402F0">
        <w:rPr>
          <w:color w:val="000000"/>
          <w:sz w:val="28"/>
          <w:szCs w:val="28"/>
        </w:rPr>
        <w:t>, информационно-коммуникативные.</w:t>
      </w:r>
    </w:p>
    <w:p w:rsidR="00C25A79" w:rsidRPr="008402F0" w:rsidRDefault="00C25A79" w:rsidP="0026138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02F0">
        <w:rPr>
          <w:color w:val="000000"/>
          <w:sz w:val="28"/>
          <w:szCs w:val="28"/>
        </w:rPr>
        <w:t>На сегодняшний день я работаю во второй младшей группе. Д</w:t>
      </w:r>
      <w:r w:rsidR="0058586F" w:rsidRPr="008402F0">
        <w:rPr>
          <w:color w:val="000000"/>
          <w:sz w:val="28"/>
          <w:szCs w:val="28"/>
        </w:rPr>
        <w:t>етям</w:t>
      </w:r>
      <w:r w:rsidRPr="008402F0">
        <w:rPr>
          <w:color w:val="000000"/>
          <w:sz w:val="28"/>
          <w:szCs w:val="28"/>
        </w:rPr>
        <w:t xml:space="preserve"> в таком возрасте все интересно: с интересом играют, с интересом занимаются. Предпочтения детей разнообразны, он</w:t>
      </w:r>
      <w:r w:rsidR="0058586F" w:rsidRPr="008402F0">
        <w:rPr>
          <w:color w:val="000000"/>
          <w:sz w:val="28"/>
          <w:szCs w:val="28"/>
        </w:rPr>
        <w:t>и готовы играть в подвижные, сюжетно-ролевые игры, любят дежурить, рисовать, конструировать из бумаги, что позволяет детям</w:t>
      </w:r>
      <w:r w:rsidR="009C6EAB" w:rsidRPr="008402F0">
        <w:rPr>
          <w:color w:val="000000"/>
          <w:sz w:val="28"/>
          <w:szCs w:val="28"/>
        </w:rPr>
        <w:t xml:space="preserve"> больше набираться</w:t>
      </w:r>
      <w:r w:rsidR="0058586F" w:rsidRPr="008402F0">
        <w:rPr>
          <w:color w:val="000000"/>
          <w:sz w:val="28"/>
          <w:szCs w:val="28"/>
        </w:rPr>
        <w:t xml:space="preserve"> опыта, и позна</w:t>
      </w:r>
      <w:r w:rsidR="009C6EAB" w:rsidRPr="008402F0">
        <w:rPr>
          <w:color w:val="000000"/>
          <w:sz w:val="28"/>
          <w:szCs w:val="28"/>
        </w:rPr>
        <w:t>вать</w:t>
      </w:r>
      <w:r w:rsidR="0058586F" w:rsidRPr="008402F0">
        <w:rPr>
          <w:color w:val="000000"/>
          <w:sz w:val="28"/>
          <w:szCs w:val="28"/>
        </w:rPr>
        <w:t xml:space="preserve"> окружающий мир.</w:t>
      </w:r>
    </w:p>
    <w:p w:rsidR="009C6EAB" w:rsidRPr="008402F0" w:rsidRDefault="009C6EAB" w:rsidP="00E9055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02F0">
        <w:rPr>
          <w:color w:val="000000"/>
          <w:sz w:val="28"/>
          <w:szCs w:val="28"/>
        </w:rPr>
        <w:t>Полноценное (оздоровление, обучение и воспитание) развитие ребенка с хорошим присмотром и уходом – это главные аспекты на сегодняшний день для современных родителей</w:t>
      </w:r>
      <w:r w:rsidR="00E90555" w:rsidRPr="008402F0">
        <w:rPr>
          <w:color w:val="000000"/>
          <w:sz w:val="28"/>
          <w:szCs w:val="28"/>
        </w:rPr>
        <w:t>.</w:t>
      </w:r>
    </w:p>
    <w:p w:rsidR="00F62266" w:rsidRPr="008402F0" w:rsidRDefault="00F62266" w:rsidP="00E9055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02F0">
        <w:rPr>
          <w:color w:val="000000"/>
          <w:sz w:val="28"/>
          <w:szCs w:val="28"/>
        </w:rPr>
        <w:t xml:space="preserve">Перед нашей страной </w:t>
      </w:r>
      <w:r w:rsidR="00EF4173" w:rsidRPr="008402F0">
        <w:rPr>
          <w:color w:val="000000"/>
          <w:sz w:val="28"/>
          <w:szCs w:val="28"/>
        </w:rPr>
        <w:t>стоят ряд задач</w:t>
      </w:r>
      <w:r w:rsidRPr="008402F0">
        <w:rPr>
          <w:color w:val="000000"/>
          <w:sz w:val="28"/>
          <w:szCs w:val="28"/>
        </w:rPr>
        <w:t xml:space="preserve"> национальных проектов «Демография» и «Образование»</w:t>
      </w:r>
      <w:r w:rsidR="00EF4173" w:rsidRPr="008402F0">
        <w:rPr>
          <w:color w:val="000000"/>
          <w:sz w:val="28"/>
          <w:szCs w:val="28"/>
        </w:rPr>
        <w:t xml:space="preserve"> в сфере дошкольного образования. Современный родитель – это занятый человек, который должен работать, чтобы обеспечить свою семью. Если в семье родился малыш, то семья испытывает финансовые трудности, т.к. мама не работает. Ну а, чтобы мама пошла работать, нужно пристроить малыша в сад-ясли. Детские сады не готовы принять детей ясельного возраста, так как необходимо </w:t>
      </w:r>
      <w:r w:rsidR="00EF4173" w:rsidRPr="008402F0">
        <w:rPr>
          <w:color w:val="000000"/>
          <w:sz w:val="28"/>
          <w:szCs w:val="28"/>
        </w:rPr>
        <w:t>построить новые детские сады</w:t>
      </w:r>
      <w:r w:rsidR="00EF4173" w:rsidRPr="008402F0">
        <w:rPr>
          <w:color w:val="000000"/>
          <w:sz w:val="28"/>
          <w:szCs w:val="28"/>
        </w:rPr>
        <w:t>, создать комфортные условия для пребывания малышей, обучить персонал. Данный вопрос на сегодняшний день актуален для многих</w:t>
      </w:r>
      <w:r w:rsidR="008402F0" w:rsidRPr="008402F0">
        <w:rPr>
          <w:color w:val="000000"/>
          <w:sz w:val="28"/>
          <w:szCs w:val="28"/>
        </w:rPr>
        <w:t xml:space="preserve"> родителей.</w:t>
      </w:r>
    </w:p>
    <w:p w:rsidR="00E90555" w:rsidRPr="008402F0" w:rsidRDefault="00E90555" w:rsidP="00E9055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02F0">
        <w:rPr>
          <w:color w:val="000000"/>
          <w:sz w:val="28"/>
          <w:szCs w:val="28"/>
        </w:rPr>
        <w:t>Использую следующие эффективные формы взаимодействия с родителями: семейные встречи, активный выходной, различные акции «Покормите птиц зимой», «Посади тюльпан», «Береги природу», «Баночка варенья, для хорошего настроения», «Доброта вокруг нас», «Помоги малышу одеться», «Подари книжку малышке», мастер-классы: «Кукла Веснянка», «Георгиевская ленточка» и другие.</w:t>
      </w:r>
    </w:p>
    <w:p w:rsidR="007D553C" w:rsidRPr="008402F0" w:rsidRDefault="007D553C" w:rsidP="00E9055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02F0">
        <w:rPr>
          <w:color w:val="000000"/>
          <w:sz w:val="28"/>
          <w:szCs w:val="28"/>
        </w:rPr>
        <w:t>Благодаря понимающим родителям и творческим потенциалам детей мы достигли следующих результатов в педагогической деятельности:</w:t>
      </w:r>
      <w:r w:rsidR="00877BB1" w:rsidRPr="008402F0">
        <w:rPr>
          <w:color w:val="000000"/>
          <w:sz w:val="28"/>
          <w:szCs w:val="28"/>
        </w:rPr>
        <w:t xml:space="preserve"> участвуем в различных семейных и индивидуальных выставках рисунков, поделок; в конкурсах литературного чтения стихов, музыкальных конкурсах, спортивных развлечениях, досугах.</w:t>
      </w:r>
    </w:p>
    <w:p w:rsidR="00877BB1" w:rsidRPr="008402F0" w:rsidRDefault="00877BB1" w:rsidP="00E9055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402F0">
        <w:rPr>
          <w:color w:val="000000"/>
          <w:sz w:val="28"/>
          <w:szCs w:val="28"/>
        </w:rPr>
        <w:t>На протяжении педагогической деятельности самообразовываюсь, совершенствуюсь и занимаюсь самообразованием. В данный момент работаю над темой «Развитие творческих способностей детей</w:t>
      </w:r>
      <w:r w:rsidR="00F62266" w:rsidRPr="008402F0">
        <w:rPr>
          <w:color w:val="000000"/>
          <w:sz w:val="28"/>
          <w:szCs w:val="28"/>
        </w:rPr>
        <w:t xml:space="preserve"> через театральную деятельность</w:t>
      </w:r>
      <w:r w:rsidRPr="008402F0">
        <w:rPr>
          <w:color w:val="000000"/>
          <w:sz w:val="28"/>
          <w:szCs w:val="28"/>
        </w:rPr>
        <w:t>»</w:t>
      </w:r>
      <w:r w:rsidR="00F62266" w:rsidRPr="008402F0">
        <w:rPr>
          <w:color w:val="000000"/>
          <w:sz w:val="28"/>
          <w:szCs w:val="28"/>
        </w:rPr>
        <w:t xml:space="preserve">. </w:t>
      </w:r>
      <w:r w:rsidR="00F62266" w:rsidRPr="008402F0">
        <w:rPr>
          <w:color w:val="000000"/>
          <w:sz w:val="28"/>
          <w:szCs w:val="28"/>
          <w:shd w:val="clear" w:color="auto" w:fill="FFFFFF"/>
        </w:rPr>
        <w:t>Театральная деятельность - это самый распространённый вид детского творчества. Она близка и понятна ребёнку, глубоко лежит в его природе</w:t>
      </w:r>
      <w:r w:rsidR="00F62266" w:rsidRPr="008402F0">
        <w:rPr>
          <w:color w:val="000000"/>
          <w:sz w:val="28"/>
          <w:szCs w:val="28"/>
          <w:shd w:val="clear" w:color="auto" w:fill="FFFFFF"/>
        </w:rPr>
        <w:t xml:space="preserve">. </w:t>
      </w:r>
      <w:r w:rsidR="00F62266" w:rsidRPr="008402F0">
        <w:rPr>
          <w:color w:val="000000"/>
          <w:sz w:val="28"/>
          <w:szCs w:val="28"/>
          <w:shd w:val="clear" w:color="auto" w:fill="FFFFFF"/>
        </w:rPr>
        <w:t xml:space="preserve">Эта деятельность развивает личность ребёнка, прививает устойчивый энтузиазм к литературе, музыке, театру, совершенствует навык воплощать в игре определенные переживания, побуждает к созданию новейших образов, побуждает к мышлению. Существует неувязка, волнующая многих педагогов, психологов, родителей: у одних детей появляются ужасы, срывы, заторможенность, а у остальных, напротив, </w:t>
      </w:r>
      <w:r w:rsidR="00F62266" w:rsidRPr="008402F0">
        <w:rPr>
          <w:color w:val="000000"/>
          <w:sz w:val="28"/>
          <w:szCs w:val="28"/>
          <w:shd w:val="clear" w:color="auto" w:fill="FFFFFF"/>
        </w:rPr>
        <w:t>развязность</w:t>
      </w:r>
      <w:r w:rsidR="00F62266" w:rsidRPr="008402F0">
        <w:rPr>
          <w:color w:val="000000"/>
          <w:sz w:val="28"/>
          <w:szCs w:val="28"/>
          <w:shd w:val="clear" w:color="auto" w:fill="FFFFFF"/>
        </w:rPr>
        <w:t xml:space="preserve"> и суетливость. У детей частенько отсутствуют навыки случайного поведения, недостаточно развиты </w:t>
      </w:r>
      <w:r w:rsidR="00F62266" w:rsidRPr="008402F0">
        <w:rPr>
          <w:color w:val="000000"/>
          <w:sz w:val="28"/>
          <w:szCs w:val="28"/>
          <w:shd w:val="clear" w:color="auto" w:fill="FFFFFF"/>
        </w:rPr>
        <w:lastRenderedPageBreak/>
        <w:t>память, внимание и речь. Самый маленький путь эмоционального раскрепощения дитя, снятие сжатости, обучения чувствованию и художественному воображению - это путь через игру, фантазирование, сочинительство. Все это может дать</w:t>
      </w:r>
      <w:r w:rsidR="00F62266" w:rsidRPr="008402F0">
        <w:rPr>
          <w:color w:val="000000"/>
          <w:sz w:val="28"/>
          <w:szCs w:val="28"/>
          <w:shd w:val="clear" w:color="auto" w:fill="FFFFFF"/>
        </w:rPr>
        <w:t xml:space="preserve"> театрализованная деятельность, </w:t>
      </w:r>
      <w:r w:rsidR="00F62266" w:rsidRPr="008402F0">
        <w:rPr>
          <w:color w:val="000000"/>
          <w:sz w:val="28"/>
          <w:szCs w:val="28"/>
          <w:shd w:val="clear" w:color="auto" w:fill="FFFFFF"/>
        </w:rPr>
        <w:t>ведь театр владеет большой силой действия на эмоциональный мир ребенка.</w:t>
      </w:r>
    </w:p>
    <w:p w:rsidR="00F62266" w:rsidRPr="008402F0" w:rsidRDefault="00F62266" w:rsidP="00E9055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02F0">
        <w:rPr>
          <w:color w:val="000000"/>
          <w:sz w:val="28"/>
          <w:szCs w:val="28"/>
          <w:shd w:val="clear" w:color="auto" w:fill="FFFFFF"/>
        </w:rPr>
        <w:t>В ходе своей деятельности разработала программу по дополнительному образованию «Радуга» по развитию нетрадиционных техник рисования.</w:t>
      </w:r>
    </w:p>
    <w:p w:rsidR="008402F0" w:rsidRDefault="008402F0" w:rsidP="00E9055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D553C" w:rsidRPr="008402F0" w:rsidRDefault="008402F0" w:rsidP="00E9055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02F0">
        <w:rPr>
          <w:color w:val="000000"/>
          <w:sz w:val="28"/>
          <w:szCs w:val="28"/>
        </w:rPr>
        <w:t>Работая воспитателем получаю удовольствие и высшая награда для меня – это любовь детей! Дети – это наш вклад в будущее!</w:t>
      </w:r>
    </w:p>
    <w:p w:rsidR="007D553C" w:rsidRPr="008402F0" w:rsidRDefault="008402F0" w:rsidP="00E9055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02F0">
        <w:rPr>
          <w:i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221723</wp:posOffset>
            </wp:positionV>
            <wp:extent cx="6120765" cy="1341755"/>
            <wp:effectExtent l="0" t="0" r="0" b="0"/>
            <wp:wrapThrough wrapText="bothSides">
              <wp:wrapPolygon edited="0">
                <wp:start x="15462" y="0"/>
                <wp:lineTo x="15193" y="1227"/>
                <wp:lineTo x="15059" y="3067"/>
                <wp:lineTo x="15059" y="4907"/>
                <wp:lineTo x="0" y="6747"/>
                <wp:lineTo x="0" y="10427"/>
                <wp:lineTo x="471" y="14720"/>
                <wp:lineTo x="1076" y="19627"/>
                <wp:lineTo x="538" y="19627"/>
                <wp:lineTo x="739" y="20854"/>
                <wp:lineTo x="12504" y="21160"/>
                <wp:lineTo x="13176" y="21160"/>
                <wp:lineTo x="21109" y="20547"/>
                <wp:lineTo x="21378" y="19627"/>
                <wp:lineTo x="20504" y="19627"/>
                <wp:lineTo x="21513" y="14414"/>
                <wp:lineTo x="21513" y="12574"/>
                <wp:lineTo x="21244" y="3680"/>
                <wp:lineTo x="19832" y="2147"/>
                <wp:lineTo x="16202" y="0"/>
                <wp:lineTo x="15462" y="0"/>
              </wp:wrapPolygon>
            </wp:wrapThrough>
            <wp:docPr id="1" name="Рисунок 1" descr="C:\Users\Вера Сергеевна\Desktop\0_eb1ab_951114a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Сергеевна\Desktop\0_eb1ab_951114a2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555" w:rsidRPr="008402F0" w:rsidRDefault="00E90555" w:rsidP="008402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0555" w:rsidRPr="008402F0" w:rsidRDefault="00E90555" w:rsidP="00E9055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61383" w:rsidRPr="008402F0" w:rsidRDefault="008402F0" w:rsidP="008402F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2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61383" w:rsidRPr="008402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«Каким быть должен воспитатель? Конечно, добрым должен быть!</w:t>
      </w:r>
    </w:p>
    <w:p w:rsidR="00261383" w:rsidRPr="008402F0" w:rsidRDefault="00261383" w:rsidP="008402F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2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Любить детей, любить ученье, свою профессию любить!</w:t>
      </w:r>
    </w:p>
    <w:p w:rsidR="00261383" w:rsidRPr="008402F0" w:rsidRDefault="00261383" w:rsidP="008402F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2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Каким быть должен воспитатель? Конечно, щедрым должен быть!</w:t>
      </w:r>
    </w:p>
    <w:p w:rsidR="00261383" w:rsidRDefault="00261383" w:rsidP="008402F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02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Всего себя без сожа</w:t>
      </w:r>
      <w:r w:rsidR="008402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ленья он должен детям подарить!</w:t>
      </w:r>
      <w:r w:rsidRPr="008402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8402F0" w:rsidRDefault="008402F0" w:rsidP="008402F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2F0" w:rsidRDefault="008402F0" w:rsidP="008402F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2F0" w:rsidRDefault="008402F0" w:rsidP="008402F0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2F0" w:rsidRDefault="008402F0" w:rsidP="00840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2F0" w:rsidRDefault="008402F0" w:rsidP="008402F0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2F0" w:rsidRDefault="008402F0" w:rsidP="008402F0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2F0" w:rsidRDefault="008402F0" w:rsidP="008402F0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2F0" w:rsidRDefault="008402F0" w:rsidP="008402F0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2F0" w:rsidRDefault="008402F0" w:rsidP="008402F0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02F0" w:rsidRDefault="008402F0" w:rsidP="008402F0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уважением воспитатель</w:t>
      </w:r>
    </w:p>
    <w:p w:rsidR="008402F0" w:rsidRPr="008402F0" w:rsidRDefault="008402F0" w:rsidP="008402F0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Осипова Оксана Михайловна</w:t>
      </w:r>
    </w:p>
    <w:sectPr w:rsidR="008402F0" w:rsidRPr="008402F0" w:rsidSect="008402F0">
      <w:pgSz w:w="11906" w:h="16838"/>
      <w:pgMar w:top="1134" w:right="991" w:bottom="1134" w:left="1418" w:header="708" w:footer="708" w:gutter="0"/>
      <w:pgBorders w:offsetFrom="page">
        <w:top w:val="doubleD" w:sz="16" w:space="24" w:color="00B050"/>
        <w:left w:val="doubleD" w:sz="16" w:space="24" w:color="00B050"/>
        <w:bottom w:val="doubleD" w:sz="16" w:space="24" w:color="00B050"/>
        <w:right w:val="doubleD" w:sz="1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11499"/>
    <w:multiLevelType w:val="multilevel"/>
    <w:tmpl w:val="C942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B"/>
    <w:rsid w:val="00197BDB"/>
    <w:rsid w:val="00261383"/>
    <w:rsid w:val="00370F45"/>
    <w:rsid w:val="0058586F"/>
    <w:rsid w:val="007D553C"/>
    <w:rsid w:val="008402F0"/>
    <w:rsid w:val="00877BB1"/>
    <w:rsid w:val="00894D31"/>
    <w:rsid w:val="00896F14"/>
    <w:rsid w:val="00947A98"/>
    <w:rsid w:val="009C6EAB"/>
    <w:rsid w:val="00A8064C"/>
    <w:rsid w:val="00AA4472"/>
    <w:rsid w:val="00B0604F"/>
    <w:rsid w:val="00C25A79"/>
    <w:rsid w:val="00CE44DA"/>
    <w:rsid w:val="00E90555"/>
    <w:rsid w:val="00EF4173"/>
    <w:rsid w:val="00F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2965"/>
  <w15:chartTrackingRefBased/>
  <w15:docId w15:val="{410F99FA-B528-4FFA-9E67-42B3B6C4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1383"/>
  </w:style>
  <w:style w:type="character" w:customStyle="1" w:styleId="c5">
    <w:name w:val="c5"/>
    <w:basedOn w:val="a0"/>
    <w:rsid w:val="00261383"/>
  </w:style>
  <w:style w:type="character" w:customStyle="1" w:styleId="c9">
    <w:name w:val="c9"/>
    <w:basedOn w:val="a0"/>
    <w:rsid w:val="00261383"/>
  </w:style>
  <w:style w:type="paragraph" w:customStyle="1" w:styleId="c15">
    <w:name w:val="c15"/>
    <w:basedOn w:val="a"/>
    <w:rsid w:val="0026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4</cp:revision>
  <dcterms:created xsi:type="dcterms:W3CDTF">2019-08-27T13:59:00Z</dcterms:created>
  <dcterms:modified xsi:type="dcterms:W3CDTF">2019-08-30T11:32:00Z</dcterms:modified>
</cp:coreProperties>
</file>