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2F" w:rsidRDefault="00BD372F" w:rsidP="00BD372F">
      <w:pPr>
        <w:tabs>
          <w:tab w:val="num" w:pos="72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4474C">
        <w:rPr>
          <w:rFonts w:ascii="Arial" w:hAnsi="Arial" w:cs="Arial"/>
          <w:b/>
          <w:sz w:val="20"/>
          <w:szCs w:val="20"/>
        </w:rPr>
        <w:t>Приложение 3</w:t>
      </w:r>
    </w:p>
    <w:p w:rsidR="00BD372F" w:rsidRDefault="00BD372F" w:rsidP="00BD372F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D372F" w:rsidRPr="006B6F55" w:rsidRDefault="00BD372F" w:rsidP="00BD372F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B6F55">
        <w:rPr>
          <w:rFonts w:ascii="Arial" w:hAnsi="Arial" w:cs="Arial"/>
          <w:sz w:val="20"/>
          <w:szCs w:val="20"/>
        </w:rPr>
        <w:t xml:space="preserve">Организационный взнос включает </w:t>
      </w:r>
      <w:r>
        <w:rPr>
          <w:rFonts w:ascii="Arial" w:hAnsi="Arial" w:cs="Arial"/>
          <w:sz w:val="20"/>
          <w:szCs w:val="20"/>
        </w:rPr>
        <w:t xml:space="preserve">регистрацию заявки, экспертизу, </w:t>
      </w:r>
      <w:r w:rsidRPr="006B6F55">
        <w:rPr>
          <w:rFonts w:ascii="Arial" w:hAnsi="Arial" w:cs="Arial"/>
          <w:sz w:val="20"/>
          <w:szCs w:val="20"/>
        </w:rPr>
        <w:t>оформление сертификата, подтверждающего участие в региональном мероприятии</w:t>
      </w:r>
      <w:r>
        <w:rPr>
          <w:rFonts w:ascii="Arial" w:hAnsi="Arial" w:cs="Arial"/>
          <w:sz w:val="20"/>
          <w:szCs w:val="20"/>
        </w:rPr>
        <w:t>,</w:t>
      </w:r>
      <w:r w:rsidRPr="006B6F55">
        <w:rPr>
          <w:rFonts w:ascii="Arial" w:hAnsi="Arial" w:cs="Arial"/>
          <w:sz w:val="20"/>
          <w:szCs w:val="20"/>
        </w:rPr>
        <w:t xml:space="preserve"> и  его почтовую отправку заказным письмом</w:t>
      </w:r>
      <w:r>
        <w:rPr>
          <w:rFonts w:ascii="Arial" w:hAnsi="Arial" w:cs="Arial"/>
          <w:sz w:val="20"/>
          <w:szCs w:val="20"/>
        </w:rPr>
        <w:t>, п</w:t>
      </w:r>
      <w:r w:rsidRPr="00D4474C">
        <w:rPr>
          <w:rFonts w:ascii="Arial" w:hAnsi="Arial" w:cs="Arial"/>
          <w:sz w:val="20"/>
          <w:szCs w:val="20"/>
        </w:rPr>
        <w:t>очтов</w:t>
      </w:r>
      <w:r>
        <w:rPr>
          <w:rFonts w:ascii="Arial" w:hAnsi="Arial" w:cs="Arial"/>
          <w:sz w:val="20"/>
          <w:szCs w:val="20"/>
        </w:rPr>
        <w:t>ую</w:t>
      </w:r>
      <w:r w:rsidRPr="00D447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отпра</w:t>
      </w:r>
      <w:r w:rsidRPr="00D4474C">
        <w:rPr>
          <w:rFonts w:ascii="Arial" w:hAnsi="Arial" w:cs="Arial"/>
          <w:sz w:val="20"/>
          <w:szCs w:val="20"/>
        </w:rPr>
        <w:t>вк</w:t>
      </w:r>
      <w:r>
        <w:rPr>
          <w:rFonts w:ascii="Arial" w:hAnsi="Arial" w:cs="Arial"/>
          <w:sz w:val="20"/>
          <w:szCs w:val="20"/>
        </w:rPr>
        <w:t>у</w:t>
      </w:r>
      <w:r w:rsidRPr="00D4474C">
        <w:rPr>
          <w:rFonts w:ascii="Arial" w:hAnsi="Arial" w:cs="Arial"/>
          <w:sz w:val="20"/>
          <w:szCs w:val="20"/>
        </w:rPr>
        <w:t xml:space="preserve"> дипломов, наградных материалов и подарков</w:t>
      </w:r>
      <w:r>
        <w:rPr>
          <w:rFonts w:ascii="Arial" w:hAnsi="Arial" w:cs="Arial"/>
          <w:sz w:val="20"/>
          <w:szCs w:val="20"/>
        </w:rPr>
        <w:t xml:space="preserve"> победителям конкурса.</w:t>
      </w:r>
    </w:p>
    <w:p w:rsidR="00BD372F" w:rsidRPr="006B6F55" w:rsidRDefault="00BD372F" w:rsidP="00BD372F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B6F55">
        <w:rPr>
          <w:rFonts w:ascii="Arial" w:hAnsi="Arial" w:cs="Arial"/>
          <w:sz w:val="20"/>
          <w:szCs w:val="20"/>
        </w:rPr>
        <w:t xml:space="preserve">Организационный взнос перечисляется по банковским реквизитам Редакции электронного периодического издания «Детские сады Тюменской области». </w:t>
      </w:r>
    </w:p>
    <w:p w:rsidR="00BD372F" w:rsidRPr="00976624" w:rsidRDefault="00BD372F" w:rsidP="00BD372F">
      <w:pPr>
        <w:pStyle w:val="a4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</w:p>
    <w:tbl>
      <w:tblPr>
        <w:tblStyle w:val="a5"/>
        <w:tblW w:w="0" w:type="auto"/>
        <w:tblLook w:val="04A0"/>
      </w:tblPr>
      <w:tblGrid>
        <w:gridCol w:w="4644"/>
        <w:gridCol w:w="4820"/>
      </w:tblGrid>
      <w:tr w:rsidR="00BD372F" w:rsidRPr="00976624" w:rsidTr="00C33F17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2F" w:rsidRPr="00976624" w:rsidRDefault="00BD372F" w:rsidP="00C33F1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  <w:lang w:eastAsia="en-US"/>
              </w:rPr>
            </w:pPr>
            <w:r w:rsidRPr="00976624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  <w:lang w:eastAsia="en-US"/>
              </w:rPr>
              <w:t>Бумажный вариант сертификата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2F" w:rsidRPr="00976624" w:rsidRDefault="00BD372F" w:rsidP="00C33F1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20"/>
                <w:lang w:eastAsia="en-US"/>
              </w:rPr>
            </w:pPr>
            <w:r w:rsidRPr="00976624">
              <w:rPr>
                <w:rFonts w:ascii="Arial" w:hAnsi="Arial" w:cs="Arial"/>
                <w:b/>
                <w:bCs/>
                <w:color w:val="000000" w:themeColor="text1"/>
                <w:sz w:val="18"/>
                <w:szCs w:val="20"/>
                <w:lang w:eastAsia="en-US"/>
              </w:rPr>
              <w:t>Электронный вариант сертификата</w:t>
            </w:r>
          </w:p>
        </w:tc>
      </w:tr>
      <w:tr w:rsidR="00BD372F" w:rsidRPr="00976624" w:rsidTr="00C33F17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2F" w:rsidRPr="00976624" w:rsidRDefault="00BD372F" w:rsidP="00C33F1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76624">
              <w:rPr>
                <w:rFonts w:ascii="Arial" w:hAnsi="Arial" w:cs="Arial"/>
                <w:sz w:val="18"/>
                <w:szCs w:val="20"/>
                <w:lang w:eastAsia="en-US"/>
              </w:rPr>
              <w:t>700 рублей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2F" w:rsidRPr="00976624" w:rsidRDefault="00BD372F" w:rsidP="00C33F1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76624">
              <w:rPr>
                <w:rFonts w:ascii="Arial" w:hAnsi="Arial" w:cs="Arial"/>
                <w:sz w:val="18"/>
                <w:szCs w:val="20"/>
                <w:lang w:eastAsia="en-US"/>
              </w:rPr>
              <w:t>550 рублей</w:t>
            </w:r>
          </w:p>
        </w:tc>
      </w:tr>
      <w:tr w:rsidR="00BD372F" w:rsidRPr="00976624" w:rsidTr="00C33F17"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2F" w:rsidRPr="00976624" w:rsidRDefault="00BD372F" w:rsidP="00C33F1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76624">
              <w:rPr>
                <w:rFonts w:ascii="Arial" w:hAnsi="Arial" w:cs="Arial"/>
                <w:sz w:val="18"/>
                <w:szCs w:val="20"/>
                <w:lang w:eastAsia="en-US"/>
              </w:rPr>
              <w:t>Если работа выполнена несколькими авторами, то сумма платежа составит:</w:t>
            </w:r>
          </w:p>
        </w:tc>
      </w:tr>
      <w:tr w:rsidR="00BD372F" w:rsidRPr="00976624" w:rsidTr="00C33F17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2F" w:rsidRPr="00976624" w:rsidRDefault="00BD372F" w:rsidP="00C33F1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76624">
              <w:rPr>
                <w:rFonts w:ascii="Arial" w:hAnsi="Arial" w:cs="Arial"/>
                <w:sz w:val="18"/>
                <w:szCs w:val="20"/>
                <w:lang w:eastAsia="en-US"/>
              </w:rPr>
              <w:t xml:space="preserve">(100 </w:t>
            </w:r>
            <w:proofErr w:type="spellStart"/>
            <w:r w:rsidRPr="00976624">
              <w:rPr>
                <w:rFonts w:ascii="Arial" w:hAnsi="Arial" w:cs="Arial"/>
                <w:sz w:val="18"/>
                <w:szCs w:val="20"/>
                <w:lang w:eastAsia="en-US"/>
              </w:rPr>
              <w:t>х</w:t>
            </w:r>
            <w:proofErr w:type="spellEnd"/>
            <w:r w:rsidRPr="00976624">
              <w:rPr>
                <w:rFonts w:ascii="Arial" w:hAnsi="Arial" w:cs="Arial"/>
                <w:sz w:val="18"/>
                <w:szCs w:val="20"/>
                <w:lang w:eastAsia="en-US"/>
              </w:rPr>
              <w:t xml:space="preserve"> количество авторов)+ 600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72F" w:rsidRPr="00976624" w:rsidRDefault="00BD372F" w:rsidP="00C33F1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976624">
              <w:rPr>
                <w:rFonts w:ascii="Arial" w:hAnsi="Arial" w:cs="Arial"/>
                <w:sz w:val="18"/>
                <w:szCs w:val="20"/>
                <w:lang w:eastAsia="en-US"/>
              </w:rPr>
              <w:t xml:space="preserve">(100 </w:t>
            </w:r>
            <w:proofErr w:type="spellStart"/>
            <w:r w:rsidRPr="00976624">
              <w:rPr>
                <w:rFonts w:ascii="Arial" w:hAnsi="Arial" w:cs="Arial"/>
                <w:sz w:val="18"/>
                <w:szCs w:val="20"/>
                <w:lang w:eastAsia="en-US"/>
              </w:rPr>
              <w:t>х</w:t>
            </w:r>
            <w:proofErr w:type="spellEnd"/>
            <w:r w:rsidRPr="00976624">
              <w:rPr>
                <w:rFonts w:ascii="Arial" w:hAnsi="Arial" w:cs="Arial"/>
                <w:sz w:val="18"/>
                <w:szCs w:val="20"/>
                <w:lang w:eastAsia="en-US"/>
              </w:rPr>
              <w:t xml:space="preserve"> количество авторов)+450</w:t>
            </w:r>
          </w:p>
        </w:tc>
      </w:tr>
    </w:tbl>
    <w:p w:rsidR="00BD372F" w:rsidRPr="00976624" w:rsidRDefault="00BD372F" w:rsidP="00BD372F">
      <w:pPr>
        <w:pStyle w:val="a4"/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</w:p>
    <w:p w:rsidR="00BD372F" w:rsidRPr="006B6F55" w:rsidRDefault="00BD372F" w:rsidP="00BD372F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B6F55">
        <w:rPr>
          <w:rFonts w:ascii="Arial" w:hAnsi="Arial" w:cs="Arial"/>
          <w:sz w:val="20"/>
          <w:szCs w:val="20"/>
        </w:rPr>
        <w:t>- Для ДОУ возможна оплата по безналичному расчету по договору (</w:t>
      </w:r>
      <w:r w:rsidRPr="006B6F55">
        <w:rPr>
          <w:rFonts w:ascii="Arial" w:hAnsi="Arial" w:cs="Arial"/>
          <w:bCs/>
          <w:iCs/>
          <w:sz w:val="20"/>
          <w:szCs w:val="20"/>
        </w:rPr>
        <w:t>на электронный адрес редакции: </w:t>
      </w:r>
      <w:hyperlink r:id="rId4" w:history="1">
        <w:r w:rsidRPr="006B6F55">
          <w:rPr>
            <w:rStyle w:val="a3"/>
            <w:rFonts w:ascii="Arial" w:hAnsi="Arial" w:cs="Arial"/>
            <w:sz w:val="20"/>
            <w:szCs w:val="20"/>
          </w:rPr>
          <w:t>dsto@bk.ru</w:t>
        </w:r>
      </w:hyperlink>
      <w:r w:rsidRPr="006B6F5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необходимо отправить</w:t>
      </w:r>
      <w:r w:rsidRPr="006B6F55">
        <w:rPr>
          <w:rFonts w:ascii="Arial" w:hAnsi="Arial" w:cs="Arial"/>
          <w:sz w:val="20"/>
          <w:szCs w:val="20"/>
        </w:rPr>
        <w:t xml:space="preserve"> карточк</w:t>
      </w:r>
      <w:r>
        <w:rPr>
          <w:rFonts w:ascii="Arial" w:hAnsi="Arial" w:cs="Arial"/>
          <w:sz w:val="20"/>
          <w:szCs w:val="20"/>
        </w:rPr>
        <w:t>у</w:t>
      </w:r>
      <w:r w:rsidRPr="006B6F55">
        <w:rPr>
          <w:rFonts w:ascii="Arial" w:hAnsi="Arial" w:cs="Arial"/>
          <w:sz w:val="20"/>
          <w:szCs w:val="20"/>
        </w:rPr>
        <w:t xml:space="preserve"> предприятия и список работ и участников выставки</w:t>
      </w:r>
      <w:r>
        <w:rPr>
          <w:rFonts w:ascii="Arial" w:hAnsi="Arial" w:cs="Arial"/>
          <w:sz w:val="20"/>
          <w:szCs w:val="20"/>
        </w:rPr>
        <w:t xml:space="preserve"> с указанием номинаций</w:t>
      </w:r>
      <w:r w:rsidRPr="006B6F55">
        <w:rPr>
          <w:rFonts w:ascii="Arial" w:hAnsi="Arial" w:cs="Arial"/>
          <w:sz w:val="20"/>
          <w:szCs w:val="20"/>
        </w:rPr>
        <w:t xml:space="preserve">); </w:t>
      </w:r>
    </w:p>
    <w:p w:rsidR="00BD372F" w:rsidRPr="006B6F55" w:rsidRDefault="00BD372F" w:rsidP="00BD372F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D372F" w:rsidRDefault="00BD372F" w:rsidP="00BD372F">
      <w:pPr>
        <w:pStyle w:val="a4"/>
        <w:spacing w:before="0" w:beforeAutospacing="0" w:after="0" w:afterAutospacing="0"/>
        <w:jc w:val="both"/>
      </w:pPr>
      <w:r w:rsidRPr="006B6F55">
        <w:rPr>
          <w:rFonts w:ascii="Arial" w:hAnsi="Arial" w:cs="Arial"/>
          <w:sz w:val="20"/>
          <w:szCs w:val="20"/>
        </w:rPr>
        <w:t>- Для физических лиц возможна оплата по квитанции в отделении Сбербанка </w:t>
      </w:r>
      <w:proofErr w:type="gramStart"/>
      <w:r w:rsidRPr="006B6F55">
        <w:rPr>
          <w:rFonts w:ascii="Arial" w:hAnsi="Arial" w:cs="Arial"/>
          <w:sz w:val="20"/>
          <w:szCs w:val="20"/>
        </w:rPr>
        <w:t xml:space="preserve">( </w:t>
      </w:r>
      <w:proofErr w:type="gramEnd"/>
      <w:r>
        <w:fldChar w:fldCharType="begin"/>
      </w:r>
      <w:r>
        <w:instrText>HYPERLINK "http://tmndetsady.ru/upload/txt/2016/02/9bd627f120747a8099780c9ce7d5007c.docx" \t "_blank"</w:instrText>
      </w:r>
      <w:r>
        <w:fldChar w:fldCharType="separate"/>
      </w:r>
      <w:r w:rsidRPr="006B6F55">
        <w:rPr>
          <w:rStyle w:val="a3"/>
          <w:rFonts w:ascii="Arial" w:hAnsi="Arial" w:cs="Arial"/>
          <w:sz w:val="20"/>
          <w:szCs w:val="20"/>
        </w:rPr>
        <w:t>Приложение 3</w:t>
      </w:r>
      <w:r>
        <w:fldChar w:fldCharType="end"/>
      </w:r>
      <w:r w:rsidRPr="006B6F55">
        <w:rPr>
          <w:rFonts w:ascii="Arial" w:hAnsi="Arial" w:cs="Arial"/>
          <w:sz w:val="20"/>
          <w:szCs w:val="20"/>
        </w:rPr>
        <w:t xml:space="preserve"> ) и </w:t>
      </w:r>
      <w:proofErr w:type="spellStart"/>
      <w:r w:rsidRPr="006B6F55">
        <w:rPr>
          <w:rFonts w:ascii="Arial" w:hAnsi="Arial" w:cs="Arial"/>
          <w:sz w:val="20"/>
          <w:szCs w:val="20"/>
        </w:rPr>
        <w:t>онлайн</w:t>
      </w:r>
      <w:proofErr w:type="spellEnd"/>
      <w:r w:rsidRPr="006B6F55">
        <w:rPr>
          <w:rFonts w:ascii="Arial" w:hAnsi="Arial" w:cs="Arial"/>
          <w:sz w:val="20"/>
          <w:szCs w:val="20"/>
        </w:rPr>
        <w:t xml:space="preserve"> платеж на портале «Детские сады Тюменской области»: </w:t>
      </w:r>
      <w:hyperlink r:id="rId5" w:history="1">
        <w:r w:rsidRPr="00A43FA1">
          <w:rPr>
            <w:rStyle w:val="a3"/>
            <w:rFonts w:ascii="Arial" w:hAnsi="Arial" w:cs="Arial"/>
            <w:sz w:val="18"/>
            <w:szCs w:val="20"/>
          </w:rPr>
          <w:t>http://tmndetsady.ru/poryadok-okazaniya-nobrinternet-uslugnobr/forma-onlayn-platezha-za-konkursyi-uslugi</w:t>
        </w:r>
        <w:r w:rsidRPr="006B6F55">
          <w:rPr>
            <w:rStyle w:val="a3"/>
            <w:rFonts w:ascii="Arial" w:hAnsi="Arial" w:cs="Arial"/>
            <w:sz w:val="20"/>
            <w:szCs w:val="20"/>
          </w:rPr>
          <w:t>/</w:t>
        </w:r>
      </w:hyperlink>
    </w:p>
    <w:p w:rsidR="00BD372F" w:rsidRPr="00976624" w:rsidRDefault="00BD372F" w:rsidP="00BD372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7662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……………………………………………………………………………………………...</w:t>
      </w:r>
    </w:p>
    <w:p w:rsidR="00BD372F" w:rsidRPr="006B6F55" w:rsidRDefault="00BD372F" w:rsidP="00BD372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76624">
        <w:rPr>
          <w:rFonts w:ascii="Arial" w:hAnsi="Arial" w:cs="Arial"/>
          <w:b/>
          <w:sz w:val="16"/>
          <w:szCs w:val="16"/>
        </w:rPr>
        <w:t>линия отреза</w:t>
      </w:r>
    </w:p>
    <w:p w:rsidR="00BD372F" w:rsidRPr="00D4474C" w:rsidRDefault="00BD372F" w:rsidP="00BD372F">
      <w:pPr>
        <w:tabs>
          <w:tab w:val="num" w:pos="7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4474C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5094909" cy="4015409"/>
            <wp:effectExtent l="19050" t="0" r="0" b="0"/>
            <wp:docPr id="1" name="Рисунок 1" descr="оргвзн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взно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353" cy="401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72F" w:rsidRPr="00976624" w:rsidRDefault="00BD372F" w:rsidP="00BD372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7662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……………………………………………………………………………………………...</w:t>
      </w:r>
    </w:p>
    <w:p w:rsidR="00BD372F" w:rsidRPr="00976624" w:rsidRDefault="00BD372F" w:rsidP="00BD372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76624">
        <w:rPr>
          <w:rFonts w:ascii="Arial" w:hAnsi="Arial" w:cs="Arial"/>
          <w:b/>
          <w:sz w:val="16"/>
          <w:szCs w:val="16"/>
        </w:rPr>
        <w:t>линия отреза</w:t>
      </w:r>
    </w:p>
    <w:p w:rsidR="00BD372F" w:rsidRPr="008B7F30" w:rsidRDefault="00BD372F" w:rsidP="00BD37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7F30">
        <w:rPr>
          <w:rFonts w:ascii="Arial" w:hAnsi="Arial" w:cs="Arial"/>
          <w:sz w:val="18"/>
          <w:szCs w:val="18"/>
        </w:rPr>
        <w:t>ФЕДЕРАЛЬНАЯ СЛУЖБА ПО НАДЗОРУ В СФЕРЕ СВЯЗИ</w:t>
      </w:r>
      <w:proofErr w:type="gramStart"/>
      <w:r w:rsidRPr="008B7F30">
        <w:rPr>
          <w:rFonts w:ascii="Arial" w:hAnsi="Arial" w:cs="Arial"/>
          <w:sz w:val="18"/>
          <w:szCs w:val="18"/>
        </w:rPr>
        <w:t>,И</w:t>
      </w:r>
      <w:proofErr w:type="gramEnd"/>
      <w:r w:rsidRPr="008B7F30">
        <w:rPr>
          <w:rFonts w:ascii="Arial" w:hAnsi="Arial" w:cs="Arial"/>
          <w:sz w:val="18"/>
          <w:szCs w:val="18"/>
        </w:rPr>
        <w:t>НФОРМАЦИОННЫХ ТЕХНОЛОГИЙ И МАССОВЫХ КОММУНИКАЦИЙ (РОСКОМНАДЗОР)</w:t>
      </w:r>
    </w:p>
    <w:tbl>
      <w:tblPr>
        <w:tblW w:w="5000" w:type="pct"/>
        <w:tblCellSpacing w:w="15" w:type="dxa"/>
        <w:tblLook w:val="04A0"/>
      </w:tblPr>
      <w:tblGrid>
        <w:gridCol w:w="9293"/>
        <w:gridCol w:w="152"/>
      </w:tblGrid>
      <w:tr w:rsidR="00BD372F" w:rsidRPr="008B7F30" w:rsidTr="00C33F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72F" w:rsidRPr="008B7F30" w:rsidRDefault="00BD372F" w:rsidP="00C33F17">
            <w:pPr>
              <w:pStyle w:val="1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Детские сады Тюменской области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72F" w:rsidRPr="008B7F30" w:rsidRDefault="00BD372F" w:rsidP="00C33F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372F" w:rsidRPr="008B7F30" w:rsidRDefault="00BD372F" w:rsidP="00BD372F">
      <w:pPr>
        <w:spacing w:after="0" w:line="240" w:lineRule="auto"/>
        <w:rPr>
          <w:rFonts w:ascii="Arial" w:hAnsi="Arial" w:cs="Arial"/>
          <w:vanish/>
          <w:sz w:val="18"/>
          <w:szCs w:val="18"/>
        </w:rPr>
      </w:pPr>
    </w:p>
    <w:tbl>
      <w:tblPr>
        <w:tblW w:w="5000" w:type="pct"/>
        <w:tblCellSpacing w:w="15" w:type="dxa"/>
        <w:tblLook w:val="04A0"/>
      </w:tblPr>
      <w:tblGrid>
        <w:gridCol w:w="2688"/>
        <w:gridCol w:w="6757"/>
      </w:tblGrid>
      <w:tr w:rsidR="00BD372F" w:rsidRPr="008B7F30" w:rsidTr="00C33F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72F" w:rsidRPr="008B7F30" w:rsidRDefault="00BD372F" w:rsidP="00C33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Номер свидетельства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72F" w:rsidRPr="008B7F30" w:rsidRDefault="00BD372F" w:rsidP="00C33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ЭЛ № ФС 77 - 43321</w:t>
            </w:r>
          </w:p>
        </w:tc>
      </w:tr>
      <w:tr w:rsidR="00BD372F" w:rsidRPr="008B7F30" w:rsidTr="00C33F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72F" w:rsidRPr="008B7F30" w:rsidRDefault="00BD372F" w:rsidP="00C33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Наименование СМИ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72F" w:rsidRPr="008B7F30" w:rsidRDefault="00BD372F" w:rsidP="00C33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Детские сады Тюменской области</w:t>
            </w:r>
          </w:p>
        </w:tc>
      </w:tr>
      <w:tr w:rsidR="00BD372F" w:rsidRPr="008B7F30" w:rsidTr="00C33F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72F" w:rsidRPr="008B7F30" w:rsidRDefault="00BD372F" w:rsidP="00C33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Дата регистрации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72F" w:rsidRPr="008B7F30" w:rsidRDefault="00BD372F" w:rsidP="00C33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28.12.2010</w:t>
            </w:r>
          </w:p>
        </w:tc>
      </w:tr>
      <w:tr w:rsidR="00BD372F" w:rsidRPr="008B7F30" w:rsidTr="00C33F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72F" w:rsidRPr="008B7F30" w:rsidRDefault="00BD372F" w:rsidP="00C33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Форма распространения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72F" w:rsidRPr="008B7F30" w:rsidRDefault="00BD372F" w:rsidP="00C33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Электронное периодическое издание </w:t>
            </w:r>
          </w:p>
        </w:tc>
      </w:tr>
      <w:tr w:rsidR="00BD372F" w:rsidRPr="008B7F30" w:rsidTr="00C33F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72F" w:rsidRPr="008B7F30" w:rsidRDefault="00BD372F" w:rsidP="00C33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Территория распространения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72F" w:rsidRPr="008B7F30" w:rsidRDefault="00BD372F" w:rsidP="00C33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Российская Федерация, зарубежные страны</w:t>
            </w:r>
          </w:p>
        </w:tc>
      </w:tr>
      <w:tr w:rsidR="00BD372F" w:rsidRPr="008B7F30" w:rsidTr="00C33F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72F" w:rsidRPr="008B7F30" w:rsidRDefault="00BD372F" w:rsidP="00C33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Учредители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72F" w:rsidRPr="008B7F30" w:rsidRDefault="00BD372F" w:rsidP="00C33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Индивидуальный предприниматель Осьмакова Марина Васильевна</w:t>
            </w:r>
          </w:p>
        </w:tc>
      </w:tr>
      <w:tr w:rsidR="00BD372F" w:rsidRPr="008B7F30" w:rsidTr="00C33F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72F" w:rsidRPr="008B7F30" w:rsidRDefault="00BD372F" w:rsidP="00C33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Адрес редакции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72F" w:rsidRPr="008B7F30" w:rsidRDefault="00BD372F" w:rsidP="00C33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25026 г"/>
              </w:smartTagPr>
              <w:r w:rsidRPr="008B7F30">
                <w:rPr>
                  <w:rFonts w:ascii="Arial" w:hAnsi="Arial" w:cs="Arial"/>
                  <w:sz w:val="18"/>
                  <w:szCs w:val="18"/>
                </w:rPr>
                <w:t>625026 г</w:t>
              </w:r>
            </w:smartTag>
            <w:r w:rsidRPr="008B7F30">
              <w:rPr>
                <w:rFonts w:ascii="Arial" w:hAnsi="Arial" w:cs="Arial"/>
                <w:sz w:val="18"/>
                <w:szCs w:val="18"/>
              </w:rPr>
              <w:t>. Тюмень, ул. Республики, д. 156 к. 31</w:t>
            </w:r>
          </w:p>
        </w:tc>
      </w:tr>
      <w:tr w:rsidR="00BD372F" w:rsidRPr="008B7F30" w:rsidTr="00C33F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72F" w:rsidRPr="008B7F30" w:rsidRDefault="00BD372F" w:rsidP="00C33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Языки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72F" w:rsidRPr="008B7F30" w:rsidRDefault="00BD372F" w:rsidP="00C33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русский</w:t>
            </w:r>
          </w:p>
        </w:tc>
      </w:tr>
      <w:tr w:rsidR="00BD372F" w:rsidRPr="008B7F30" w:rsidTr="00C33F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72F" w:rsidRPr="008B7F30" w:rsidRDefault="00BD372F" w:rsidP="00C33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Эл</w:t>
            </w:r>
            <w:proofErr w:type="gramStart"/>
            <w:r w:rsidRPr="008B7F30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8B7F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B7F30">
              <w:rPr>
                <w:rFonts w:ascii="Arial" w:hAnsi="Arial" w:cs="Arial"/>
                <w:sz w:val="18"/>
                <w:szCs w:val="18"/>
              </w:rPr>
              <w:t>а</w:t>
            </w:r>
            <w:proofErr w:type="gramEnd"/>
            <w:r w:rsidRPr="008B7F30">
              <w:rPr>
                <w:rFonts w:ascii="Arial" w:hAnsi="Arial" w:cs="Arial"/>
                <w:sz w:val="18"/>
                <w:szCs w:val="18"/>
              </w:rPr>
              <w:t>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72F" w:rsidRPr="008B7F30" w:rsidRDefault="00BD372F" w:rsidP="00C33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8B7F30">
                <w:rPr>
                  <w:rStyle w:val="a3"/>
                  <w:rFonts w:ascii="Arial" w:hAnsi="Arial" w:cs="Arial"/>
                  <w:sz w:val="18"/>
                  <w:szCs w:val="18"/>
                </w:rPr>
                <w:t>dsto@bk.ru</w:t>
              </w:r>
            </w:hyperlink>
          </w:p>
        </w:tc>
      </w:tr>
      <w:tr w:rsidR="00BD372F" w:rsidRPr="008B7F30" w:rsidTr="00C33F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72F" w:rsidRPr="008B7F30" w:rsidRDefault="00BD372F" w:rsidP="00C33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сайт: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72F" w:rsidRPr="008B7F30" w:rsidRDefault="00BD372F" w:rsidP="00C33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8B7F30">
                <w:rPr>
                  <w:rStyle w:val="a3"/>
                  <w:rFonts w:ascii="Arial" w:hAnsi="Arial" w:cs="Arial"/>
                  <w:sz w:val="18"/>
                  <w:szCs w:val="18"/>
                </w:rPr>
                <w:t>http://tmndetsady.ru/</w:t>
              </w:r>
            </w:hyperlink>
          </w:p>
          <w:p w:rsidR="00BD372F" w:rsidRPr="008B7F30" w:rsidRDefault="00BD372F" w:rsidP="00C33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7F30">
              <w:rPr>
                <w:rFonts w:ascii="Arial" w:hAnsi="Arial" w:cs="Arial"/>
                <w:sz w:val="18"/>
                <w:szCs w:val="18"/>
              </w:rPr>
              <w:t>Информационно-методический портал «Детские сады Тюменской области»</w:t>
            </w:r>
          </w:p>
        </w:tc>
      </w:tr>
    </w:tbl>
    <w:p w:rsidR="00E47C0E" w:rsidRDefault="00E47C0E"/>
    <w:sectPr w:rsidR="00E47C0E" w:rsidSect="00BD372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372F"/>
    <w:rsid w:val="000827FE"/>
    <w:rsid w:val="002F19DA"/>
    <w:rsid w:val="00597DC6"/>
    <w:rsid w:val="005B5032"/>
    <w:rsid w:val="009328FC"/>
    <w:rsid w:val="00BD372F"/>
    <w:rsid w:val="00D74FBB"/>
    <w:rsid w:val="00E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2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D3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BD37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3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37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7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to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mndetsady.ru/poryadok-okazaniya-nobrinternet-uslugnobr/forma-onlayn-platezha-za-konkursyi-uslugi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sto@b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2017-04-05T10:09:00Z</dcterms:created>
  <dcterms:modified xsi:type="dcterms:W3CDTF">2017-04-05T10:09:00Z</dcterms:modified>
</cp:coreProperties>
</file>