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4D" w:rsidRDefault="003E3C9E" w:rsidP="0017334D">
      <w:pPr>
        <w:pStyle w:val="1"/>
        <w:jc w:val="right"/>
        <w:rPr>
          <w:sz w:val="28"/>
        </w:rPr>
      </w:pPr>
      <w:r>
        <w:rPr>
          <w:sz w:val="28"/>
        </w:rPr>
        <w:t xml:space="preserve">Экспертный лист №2 </w:t>
      </w:r>
    </w:p>
    <w:p w:rsidR="003E3C9E" w:rsidRPr="002238AC" w:rsidRDefault="003E3C9E" w:rsidP="0051225D">
      <w:pPr>
        <w:pStyle w:val="1"/>
        <w:jc w:val="center"/>
        <w:rPr>
          <w:sz w:val="28"/>
        </w:rPr>
      </w:pPr>
      <w:r>
        <w:rPr>
          <w:sz w:val="28"/>
        </w:rPr>
        <w:t>«</w:t>
      </w:r>
      <w:r w:rsidRPr="003E3C9E">
        <w:rPr>
          <w:sz w:val="28"/>
        </w:rPr>
        <w:t>Лучшая система работы по формированию у детей потребности в здоровом образе жизни»</w:t>
      </w:r>
    </w:p>
    <w:p w:rsidR="0051225D" w:rsidRPr="00E07CB1" w:rsidRDefault="0051225D" w:rsidP="0051225D">
      <w:pPr>
        <w:jc w:val="center"/>
        <w:rPr>
          <w:rFonts w:ascii="Times New Roman" w:hAnsi="Times New Roman" w:cs="Times New Roman"/>
        </w:rPr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p w:rsidR="003E3C9E" w:rsidRDefault="003E3C9E" w:rsidP="003E3C9E"/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3E3C9E" w:rsidRPr="002238AC" w:rsidTr="00740ECE">
        <w:tc>
          <w:tcPr>
            <w:tcW w:w="675" w:type="dxa"/>
          </w:tcPr>
          <w:p w:rsidR="003E3C9E" w:rsidRPr="002238AC" w:rsidRDefault="003E3C9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64585F" w:rsidRPr="0064585F" w:rsidRDefault="0064585F" w:rsidP="00645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форм образовательной деятельности, направленной на формирование здорового образа жизни</w:t>
            </w:r>
          </w:p>
          <w:p w:rsidR="003E3C9E" w:rsidRPr="0064585F" w:rsidRDefault="003E3C9E" w:rsidP="00740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9E" w:rsidRPr="002238AC" w:rsidRDefault="0064585F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Доля работников образовательной организации от общей численности работников, ведущих здоровый образ жизни (по результатам тестирования, анкетирования, наблюдений) (в процентах)</w:t>
            </w:r>
          </w:p>
        </w:tc>
        <w:tc>
          <w:tcPr>
            <w:tcW w:w="1418" w:type="dxa"/>
          </w:tcPr>
          <w:p w:rsidR="00ED61DA" w:rsidRPr="0064585F" w:rsidRDefault="00ED61DA" w:rsidP="00ED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родителей от общей численности родителей, ведущих здоровый образ жизни (по результатам бесед, анкетирования, наблюдений) (в процентах)</w:t>
            </w:r>
          </w:p>
          <w:p w:rsidR="003E3C9E" w:rsidRPr="002238AC" w:rsidRDefault="003E3C9E" w:rsidP="00ED61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:rsidR="003E3C9E" w:rsidRPr="002238AC" w:rsidRDefault="00ED61DA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родителей в мероприятиях по формированию здорового образа жизн</w:t>
            </w:r>
            <w:proofErr w:type="gramStart"/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численности участников за последние три года)</w:t>
            </w:r>
          </w:p>
        </w:tc>
        <w:tc>
          <w:tcPr>
            <w:tcW w:w="1276" w:type="dxa"/>
          </w:tcPr>
          <w:p w:rsidR="00ED61DA" w:rsidRPr="0064585F" w:rsidRDefault="00ED61DA" w:rsidP="00ED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организаций-партнёров, с которыми налажено постоянное взаимодействие</w:t>
            </w:r>
          </w:p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ED61DA" w:rsidRPr="0064585F" w:rsidRDefault="00ED61DA" w:rsidP="00ED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текстового материала</w:t>
            </w:r>
          </w:p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61DA" w:rsidRPr="0064585F" w:rsidRDefault="00ED61DA" w:rsidP="00ED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5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фотографий содержанию работы и тексту</w:t>
            </w:r>
          </w:p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3E3C9E" w:rsidRPr="002238AC" w:rsidRDefault="003E3C9E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DB3F2F" w:rsidRPr="002238AC" w:rsidTr="00740ECE">
        <w:tc>
          <w:tcPr>
            <w:tcW w:w="675" w:type="dxa"/>
          </w:tcPr>
          <w:p w:rsidR="00DB3F2F" w:rsidRPr="002238AC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B3F2F" w:rsidRPr="006E1AB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Новоселезневский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F2F" w:rsidRPr="0026764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(Казанский район)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2F" w:rsidRPr="002238AC" w:rsidTr="00740ECE">
        <w:tc>
          <w:tcPr>
            <w:tcW w:w="675" w:type="dxa"/>
          </w:tcPr>
          <w:p w:rsidR="00DB3F2F" w:rsidRPr="00DB3F2F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3F2F" w:rsidRPr="0026764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СП МАОУ Сладковского района 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Маслянской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 СОШ детский сад «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2F" w:rsidRPr="002238AC" w:rsidTr="00740ECE">
        <w:tc>
          <w:tcPr>
            <w:tcW w:w="675" w:type="dxa"/>
          </w:tcPr>
          <w:p w:rsidR="00DB3F2F" w:rsidRPr="00DB3F2F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B3F2F" w:rsidRPr="0026764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</w:t>
            </w:r>
            <w:r w:rsidR="0017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2F" w:rsidRPr="002238AC" w:rsidTr="00740ECE">
        <w:tc>
          <w:tcPr>
            <w:tcW w:w="675" w:type="dxa"/>
          </w:tcPr>
          <w:p w:rsidR="00DB3F2F" w:rsidRPr="00DB3F2F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DB3F2F" w:rsidRPr="0026764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/с № 19 города Ишима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2F" w:rsidRPr="002238AC" w:rsidTr="00740ECE">
        <w:tc>
          <w:tcPr>
            <w:tcW w:w="675" w:type="dxa"/>
          </w:tcPr>
          <w:p w:rsidR="00DB3F2F" w:rsidRPr="00DB3F2F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B3F2F" w:rsidRPr="0026764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BF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BF">
              <w:rPr>
                <w:rFonts w:ascii="Times New Roman" w:hAnsi="Times New Roman" w:cs="Times New Roman"/>
                <w:sz w:val="24"/>
                <w:szCs w:val="24"/>
              </w:rPr>
              <w:t>/с №135города Тюмени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2F" w:rsidRPr="002238AC" w:rsidTr="00740ECE">
        <w:tc>
          <w:tcPr>
            <w:tcW w:w="675" w:type="dxa"/>
          </w:tcPr>
          <w:p w:rsidR="00DB3F2F" w:rsidRPr="00DB3F2F" w:rsidRDefault="00DB3F2F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B3F2F" w:rsidRPr="006E1ABF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4D">
              <w:rPr>
                <w:rFonts w:ascii="Times New Roman" w:hAnsi="Times New Roman" w:cs="Times New Roman"/>
                <w:sz w:val="24"/>
              </w:rPr>
              <w:t>МАДОУ ЦР</w:t>
            </w:r>
            <w:proofErr w:type="gramStart"/>
            <w:r w:rsidRPr="0017334D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1733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334D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17334D">
              <w:rPr>
                <w:rFonts w:ascii="Times New Roman" w:hAnsi="Times New Roman" w:cs="Times New Roman"/>
                <w:sz w:val="24"/>
              </w:rPr>
              <w:t>/с №167 города Тюмени</w:t>
            </w:r>
          </w:p>
        </w:tc>
        <w:tc>
          <w:tcPr>
            <w:tcW w:w="1417" w:type="dxa"/>
          </w:tcPr>
          <w:p w:rsidR="00DB3F2F" w:rsidRPr="0064585F" w:rsidRDefault="00DB3F2F" w:rsidP="00ED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F2F" w:rsidRPr="002238AC" w:rsidRDefault="00DB3F2F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52" w:rsidRDefault="005B1A52"/>
    <w:p w:rsidR="003E3C9E" w:rsidRDefault="003E3C9E"/>
    <w:p w:rsidR="00C34ACE" w:rsidRDefault="00C34ACE" w:rsidP="00C3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Эксперт: </w:t>
      </w:r>
      <w:r>
        <w:rPr>
          <w:rFonts w:ascii="Times New Roman" w:hAnsi="Times New Roman" w:cs="Times New Roman"/>
        </w:rPr>
        <w:t>____________________________  /___________________________/</w:t>
      </w:r>
    </w:p>
    <w:p w:rsidR="00C34ACE" w:rsidRDefault="00C34ACE" w:rsidP="00C3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p w:rsidR="00C34ACE" w:rsidRDefault="00C34ACE" w:rsidP="00C34ACE"/>
    <w:p w:rsidR="003E3C9E" w:rsidRDefault="003E3C9E"/>
    <w:p w:rsidR="003E3C9E" w:rsidRDefault="003E3C9E"/>
    <w:p w:rsidR="003E3C9E" w:rsidRDefault="003E3C9E" w:rsidP="003E3C9E">
      <w:r>
        <w:tab/>
      </w:r>
    </w:p>
    <w:p w:rsidR="003E3C9E" w:rsidRDefault="003E3C9E" w:rsidP="003E3C9E"/>
    <w:p w:rsidR="003E3C9E" w:rsidRPr="003E3C9E" w:rsidRDefault="003E3C9E">
      <w:pPr>
        <w:rPr>
          <w:rFonts w:ascii="Times New Roman" w:hAnsi="Times New Roman" w:cs="Times New Roman"/>
          <w:b/>
        </w:rPr>
      </w:pPr>
    </w:p>
    <w:sectPr w:rsidR="003E3C9E" w:rsidRPr="003E3C9E" w:rsidSect="001733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C9E"/>
    <w:rsid w:val="0017334D"/>
    <w:rsid w:val="003E3C9E"/>
    <w:rsid w:val="0051225D"/>
    <w:rsid w:val="005B1A52"/>
    <w:rsid w:val="0064585F"/>
    <w:rsid w:val="00B03813"/>
    <w:rsid w:val="00C34ACE"/>
    <w:rsid w:val="00C42434"/>
    <w:rsid w:val="00DB3F2F"/>
    <w:rsid w:val="00E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9E"/>
    <w:pPr>
      <w:spacing w:after="0"/>
    </w:pPr>
  </w:style>
  <w:style w:type="paragraph" w:styleId="1">
    <w:name w:val="heading 1"/>
    <w:basedOn w:val="a"/>
    <w:link w:val="10"/>
    <w:uiPriority w:val="9"/>
    <w:qFormat/>
    <w:rsid w:val="003E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E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2015-04-17T09:13:00Z</dcterms:created>
  <dcterms:modified xsi:type="dcterms:W3CDTF">2015-04-19T07:32:00Z</dcterms:modified>
</cp:coreProperties>
</file>