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C8" w:rsidRPr="004B7AEB" w:rsidRDefault="006A4BC8" w:rsidP="00A24281">
      <w:pPr>
        <w:pStyle w:val="Heading7"/>
        <w:jc w:val="center"/>
        <w:rPr>
          <w:b/>
          <w:sz w:val="28"/>
          <w:szCs w:val="28"/>
        </w:rPr>
      </w:pPr>
      <w:r w:rsidRPr="004B7AEB">
        <w:rPr>
          <w:b/>
          <w:sz w:val="28"/>
          <w:szCs w:val="28"/>
        </w:rPr>
        <w:t>АДМИНИСТРАЦИЯ КАЗАНСКОГО МУНИЦИПАЛЬНОГО РАЙОНА</w:t>
      </w:r>
    </w:p>
    <w:p w:rsidR="006A4BC8" w:rsidRPr="004B7AEB" w:rsidRDefault="006A4BC8" w:rsidP="00A24281">
      <w:pPr>
        <w:jc w:val="center"/>
        <w:rPr>
          <w:rFonts w:ascii="Times New Roman" w:hAnsi="Times New Roman"/>
          <w:b/>
          <w:sz w:val="28"/>
          <w:szCs w:val="28"/>
        </w:rPr>
      </w:pPr>
      <w:r w:rsidRPr="004B7AEB">
        <w:rPr>
          <w:rFonts w:ascii="Times New Roman" w:hAnsi="Times New Roman"/>
          <w:b/>
          <w:sz w:val="28"/>
          <w:szCs w:val="28"/>
        </w:rPr>
        <w:t>ОТДЕЛ ОБРАЗОВАНИЯ</w:t>
      </w:r>
    </w:p>
    <w:p w:rsidR="006A4BC8" w:rsidRPr="004B7AEB" w:rsidRDefault="006A4BC8" w:rsidP="00A24281">
      <w:pPr>
        <w:pBdr>
          <w:bottom w:val="thickThinSmallGap" w:sz="24" w:space="1" w:color="auto"/>
        </w:pBdr>
        <w:rPr>
          <w:rFonts w:ascii="Times New Roman" w:hAnsi="Times New Roman"/>
          <w:b/>
          <w:sz w:val="6"/>
          <w:szCs w:val="20"/>
        </w:rPr>
      </w:pPr>
    </w:p>
    <w:p w:rsidR="006A4BC8" w:rsidRPr="004B7AEB" w:rsidRDefault="006A4BC8" w:rsidP="00A24281">
      <w:pPr>
        <w:jc w:val="center"/>
        <w:rPr>
          <w:rFonts w:ascii="Times New Roman" w:hAnsi="Times New Roman"/>
          <w:sz w:val="20"/>
          <w:szCs w:val="20"/>
        </w:rPr>
      </w:pPr>
      <w:r w:rsidRPr="004B7AEB">
        <w:rPr>
          <w:rFonts w:ascii="Times New Roman" w:hAnsi="Times New Roman"/>
          <w:sz w:val="20"/>
          <w:szCs w:val="20"/>
        </w:rPr>
        <w:t>ул.Ленина, д.12,  с.Казанское, Казанский район, Тюменская обл., 627420  Тел. (34553) 4-25-53,                                    факс 4-25-55</w:t>
      </w:r>
    </w:p>
    <w:p w:rsidR="006A4BC8" w:rsidRPr="004B7AEB" w:rsidRDefault="006A4BC8" w:rsidP="00A24281">
      <w:pPr>
        <w:rPr>
          <w:rFonts w:ascii="Times New Roman" w:hAnsi="Times New Roman"/>
          <w:sz w:val="28"/>
          <w:szCs w:val="28"/>
        </w:rPr>
      </w:pPr>
    </w:p>
    <w:p w:rsidR="006A4BC8" w:rsidRPr="004B7AEB" w:rsidRDefault="006A4BC8">
      <w:pPr>
        <w:rPr>
          <w:rFonts w:ascii="Times New Roman" w:hAnsi="Times New Roman"/>
        </w:rPr>
      </w:pPr>
    </w:p>
    <w:p w:rsidR="006A4BC8" w:rsidRPr="004B7AEB" w:rsidRDefault="006A4BC8" w:rsidP="00A24281">
      <w:pPr>
        <w:spacing w:after="0"/>
        <w:rPr>
          <w:rFonts w:ascii="Times New Roman" w:hAnsi="Times New Roman"/>
          <w:sz w:val="28"/>
          <w:szCs w:val="28"/>
        </w:rPr>
      </w:pPr>
      <w:r w:rsidRPr="004B7AEB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B7AEB">
        <w:rPr>
          <w:rFonts w:ascii="Times New Roman" w:hAnsi="Times New Roman"/>
          <w:sz w:val="28"/>
          <w:szCs w:val="28"/>
        </w:rPr>
        <w:t xml:space="preserve">В экспертный совет областного </w:t>
      </w:r>
    </w:p>
    <w:p w:rsidR="006A4BC8" w:rsidRPr="004B7AEB" w:rsidRDefault="006A4BC8" w:rsidP="00A24281">
      <w:pPr>
        <w:spacing w:after="0"/>
        <w:rPr>
          <w:rFonts w:ascii="Times New Roman" w:hAnsi="Times New Roman"/>
          <w:sz w:val="28"/>
          <w:szCs w:val="28"/>
        </w:rPr>
      </w:pPr>
      <w:r w:rsidRPr="004B7AEB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B7AEB">
        <w:rPr>
          <w:rFonts w:ascii="Times New Roman" w:hAnsi="Times New Roman"/>
          <w:sz w:val="28"/>
          <w:szCs w:val="28"/>
        </w:rPr>
        <w:t>конкурса «Здоровые дети-здоровая страна»</w:t>
      </w:r>
    </w:p>
    <w:p w:rsidR="006A4BC8" w:rsidRPr="004B7AEB" w:rsidRDefault="006A4BC8" w:rsidP="00A24281">
      <w:pPr>
        <w:spacing w:after="0"/>
        <w:rPr>
          <w:rFonts w:ascii="Times New Roman" w:hAnsi="Times New Roman"/>
          <w:sz w:val="28"/>
          <w:szCs w:val="28"/>
        </w:rPr>
      </w:pPr>
    </w:p>
    <w:p w:rsidR="006A4BC8" w:rsidRPr="004B7AEB" w:rsidRDefault="006A4BC8" w:rsidP="00A24281">
      <w:pPr>
        <w:spacing w:after="0"/>
        <w:rPr>
          <w:rFonts w:ascii="Times New Roman" w:hAnsi="Times New Roman"/>
          <w:sz w:val="28"/>
          <w:szCs w:val="28"/>
        </w:rPr>
      </w:pPr>
    </w:p>
    <w:p w:rsidR="006A4BC8" w:rsidRPr="004B7AEB" w:rsidRDefault="006A4BC8" w:rsidP="00A24281">
      <w:pPr>
        <w:spacing w:after="0"/>
        <w:rPr>
          <w:rFonts w:ascii="Times New Roman" w:hAnsi="Times New Roman"/>
          <w:sz w:val="28"/>
          <w:szCs w:val="28"/>
        </w:rPr>
      </w:pPr>
      <w:r w:rsidRPr="004B7AEB">
        <w:rPr>
          <w:rFonts w:ascii="Times New Roman" w:hAnsi="Times New Roman"/>
          <w:sz w:val="28"/>
          <w:szCs w:val="28"/>
        </w:rPr>
        <w:t xml:space="preserve">                                                             Представление.</w:t>
      </w:r>
    </w:p>
    <w:p w:rsidR="006A4BC8" w:rsidRPr="004B7AEB" w:rsidRDefault="006A4BC8" w:rsidP="00A24281">
      <w:pPr>
        <w:spacing w:after="0"/>
        <w:rPr>
          <w:rFonts w:ascii="Times New Roman" w:hAnsi="Times New Roman"/>
          <w:sz w:val="28"/>
          <w:szCs w:val="28"/>
        </w:rPr>
      </w:pPr>
    </w:p>
    <w:p w:rsidR="006A4BC8" w:rsidRPr="004B7AEB" w:rsidRDefault="006A4BC8" w:rsidP="004B7A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AEB">
        <w:rPr>
          <w:rFonts w:ascii="Times New Roman" w:hAnsi="Times New Roman"/>
          <w:sz w:val="28"/>
          <w:szCs w:val="28"/>
        </w:rPr>
        <w:t>Муниципальное автономное учреждение дошкольного образования Казанский детский сад «Солнышко» рассчитан на 6 дошкольных групп. В детском саду имеется 6 групповых помещений, 6 приемных для детей и родителей, спортивно-музыкальный зал, изостудия, медицинский кабинет, изолятор, пищеблок,  и другие помещения.  Детские площадки по количеству групп отделены друг от друга заборчиками и зелеными насаждениями, имеют игровое и спортивное оборудование. Для физического развития детей, проведения физкультурных занятий, досугов существует спортивная площадка с необходимым оборудованием.</w:t>
      </w:r>
    </w:p>
    <w:p w:rsidR="006A4BC8" w:rsidRPr="004B7AEB" w:rsidRDefault="006A4BC8" w:rsidP="004B7A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AEB">
        <w:rPr>
          <w:rFonts w:ascii="Times New Roman" w:hAnsi="Times New Roman"/>
          <w:sz w:val="28"/>
          <w:szCs w:val="28"/>
        </w:rPr>
        <w:t xml:space="preserve">     В организации трудится 13 педагогов. Из них 7 человек имеют высшее педагогическое образование, 6 – среднее специальное. В работе по формированию культуры здоровья и здорового образа жизни и физического развития детей используются программы «Здоровье» В.Г.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AEB">
        <w:rPr>
          <w:rFonts w:ascii="Times New Roman" w:hAnsi="Times New Roman"/>
          <w:sz w:val="28"/>
          <w:szCs w:val="28"/>
        </w:rPr>
        <w:t>Алямовской, «Здоровый малыш» З.И.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AEB">
        <w:rPr>
          <w:rFonts w:ascii="Times New Roman" w:hAnsi="Times New Roman"/>
          <w:sz w:val="28"/>
          <w:szCs w:val="28"/>
        </w:rPr>
        <w:t>Бересневой и Г.Н.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AEB">
        <w:rPr>
          <w:rFonts w:ascii="Times New Roman" w:hAnsi="Times New Roman"/>
          <w:sz w:val="28"/>
          <w:szCs w:val="28"/>
        </w:rPr>
        <w:t>Казаковцевой, «Программа по основам безопасности жизнедеятельности» Н.Авдеевой, О.Князевой,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4B7AEB"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AEB">
        <w:rPr>
          <w:rFonts w:ascii="Times New Roman" w:hAnsi="Times New Roman"/>
          <w:sz w:val="28"/>
          <w:szCs w:val="28"/>
        </w:rPr>
        <w:t>Стеркиной.</w:t>
      </w:r>
    </w:p>
    <w:p w:rsidR="006A4BC8" w:rsidRPr="004B7AEB" w:rsidRDefault="006A4BC8" w:rsidP="004B7A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AEB">
        <w:rPr>
          <w:rFonts w:ascii="Times New Roman" w:hAnsi="Times New Roman"/>
          <w:sz w:val="28"/>
          <w:szCs w:val="28"/>
        </w:rPr>
        <w:t xml:space="preserve">     На протяжении многих лет работы сохранение и укрепление здоровья детей, введение здоровьесберегающих технологий стали актуальной задачей  коллектива. Реализация ее осуществляется через различные формы: физкультурные занятия, самостоятельную двигательную активность детей, двигательно - игровые разминки, подвижные игры, физминутки, физические упражнения после дневного сна, физические упражнения в сочетании с закаливающими процедурами. Используются разнообразные виды  самомассажа, дыхательной гимнастики, пальчиковый  игротренинг, спортивные праздники, физкультурные досуги, дни здоровья, каникулы.</w:t>
      </w:r>
    </w:p>
    <w:p w:rsidR="006A4BC8" w:rsidRPr="004B7AEB" w:rsidRDefault="006A4BC8" w:rsidP="004B7A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AEB">
        <w:rPr>
          <w:rFonts w:ascii="Times New Roman" w:hAnsi="Times New Roman"/>
          <w:sz w:val="28"/>
          <w:szCs w:val="28"/>
        </w:rPr>
        <w:t xml:space="preserve">    Под руководством медицинской сестры  осуществляются лечебно - профилактические мероприятия.  Дети полощут горло лечебными травами, закладывают в нос  оксолиновую мазь, получают сироп шиповника, травяные чаи, оздоровительные напитки ("Золотой шар"), поливитамины. Лук, чеснок, соки, овощи и фрукты включаются в меню круглый год. Медсестрой проводится витаминизация третьего блюда - витамином "С". В течение года используется йодированная соль для профилактики йододефицита. Ежегодно проводятся профилактические прививки против гриппа, применяются щадящие методы закаливания - оздоровительные прогулки с трудом на свежем воздухе, воздушные ванны перед сном, сон без маек, мытье ног в летний период водой комнатной температуры, босоножье, обширное умывание, воздушные и солнечные ванны. Большое внимание уделяется организации рационального питания воспитанников ДОУ.</w:t>
      </w:r>
    </w:p>
    <w:p w:rsidR="006A4BC8" w:rsidRPr="004B7AEB" w:rsidRDefault="006A4BC8" w:rsidP="004B7A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AEB">
        <w:rPr>
          <w:rFonts w:ascii="Times New Roman" w:hAnsi="Times New Roman"/>
          <w:sz w:val="28"/>
          <w:szCs w:val="28"/>
        </w:rPr>
        <w:t xml:space="preserve">    МАУДО оказывает дополнительные услуги детям и их родителям.  В детском саду работают платные и бесплатные кружки и секции:    музыкальный кружок " Солнечные зайчики", кружок тестопластики " Ловкие ладошки", кружок обучения чтению "Читаю сам", спортивная секция «Мой друг - тренажёрик». В рамках программы "Здоровье" проводится лечебно-профилактическая работа "Лечимся, играя". </w:t>
      </w:r>
    </w:p>
    <w:p w:rsidR="006A4BC8" w:rsidRPr="004B7AEB" w:rsidRDefault="006A4BC8" w:rsidP="004B7A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AEB">
        <w:rPr>
          <w:rFonts w:ascii="Times New Roman" w:hAnsi="Times New Roman"/>
          <w:sz w:val="28"/>
          <w:szCs w:val="28"/>
        </w:rPr>
        <w:t xml:space="preserve">    Коллектив детского сада, его воспитанники и родители воспитанников ежегодно принимают участие в разного уровня конкурсах, выставках, турнирах, одерживая победы, занимая призовые места.   Так: </w:t>
      </w:r>
    </w:p>
    <w:p w:rsidR="006A4BC8" w:rsidRPr="004B7AEB" w:rsidRDefault="006A4BC8" w:rsidP="004B7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AEB">
        <w:rPr>
          <w:rFonts w:ascii="Times New Roman" w:hAnsi="Times New Roman"/>
          <w:sz w:val="28"/>
          <w:szCs w:val="28"/>
        </w:rPr>
        <w:t>- Победа в конкурсе "Детские сады - детям", проводимого в рамках реализации партийного проекта Всероссийской  политической партии «Единая Россия» в номинации "Лучший сельский детский сад" (муниципальный уровень), 2010год,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AEB">
        <w:rPr>
          <w:rFonts w:ascii="Times New Roman" w:hAnsi="Times New Roman"/>
          <w:sz w:val="28"/>
          <w:szCs w:val="28"/>
        </w:rPr>
        <w:t>Казанское;</w:t>
      </w:r>
    </w:p>
    <w:p w:rsidR="006A4BC8" w:rsidRPr="004B7AEB" w:rsidRDefault="006A4BC8" w:rsidP="004B7A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AEB">
        <w:rPr>
          <w:rFonts w:ascii="Times New Roman" w:hAnsi="Times New Roman"/>
          <w:sz w:val="28"/>
          <w:szCs w:val="28"/>
        </w:rPr>
        <w:t>- Победа в региональном  конкурсе "Детские сады - детям", проводимого в рамках реализации партийного проекта Всероссийской  политической партии «Единая Россия» в номинации "Лучший сельский детский сад", 2010год, г.Тюмень;</w:t>
      </w:r>
    </w:p>
    <w:p w:rsidR="006A4BC8" w:rsidRPr="004B7AEB" w:rsidRDefault="006A4BC8" w:rsidP="004B7A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AEB">
        <w:rPr>
          <w:rFonts w:ascii="Times New Roman" w:hAnsi="Times New Roman"/>
          <w:sz w:val="28"/>
          <w:szCs w:val="28"/>
        </w:rPr>
        <w:t>- Участие в  Первом Всероссийском конкурсе «Детские сады- детям» в номинации «Лучший сельский детский сад»,2010 год, г.Москва (диплом лауреата );</w:t>
      </w:r>
    </w:p>
    <w:p w:rsidR="006A4BC8" w:rsidRPr="004B7AEB" w:rsidRDefault="006A4BC8" w:rsidP="004B7A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AEB">
        <w:rPr>
          <w:rFonts w:ascii="Times New Roman" w:hAnsi="Times New Roman"/>
          <w:sz w:val="28"/>
          <w:szCs w:val="28"/>
        </w:rPr>
        <w:t>- Участие в областном конкурсе «Лидер  в образовании 2010» г. Тюмень;</w:t>
      </w:r>
    </w:p>
    <w:p w:rsidR="006A4BC8" w:rsidRPr="004B7AEB" w:rsidRDefault="006A4BC8" w:rsidP="004B7A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AEB">
        <w:rPr>
          <w:rFonts w:ascii="Times New Roman" w:hAnsi="Times New Roman"/>
          <w:sz w:val="28"/>
          <w:szCs w:val="28"/>
        </w:rPr>
        <w:t xml:space="preserve">- 1 место в районном конкурсе «Лучший зимний участок» (2014 и </w:t>
      </w:r>
      <w:smartTag w:uri="urn:schemas-microsoft-com:office:smarttags" w:element="metricconverter">
        <w:smartTagPr>
          <w:attr w:name="ProductID" w:val="2015 г"/>
        </w:smartTagPr>
        <w:r w:rsidRPr="004B7AEB">
          <w:rPr>
            <w:rFonts w:ascii="Times New Roman" w:hAnsi="Times New Roman"/>
            <w:sz w:val="28"/>
            <w:szCs w:val="28"/>
          </w:rPr>
          <w:t>2015 г</w:t>
        </w:r>
      </w:smartTag>
      <w:r w:rsidRPr="004B7AEB">
        <w:rPr>
          <w:rFonts w:ascii="Times New Roman" w:hAnsi="Times New Roman"/>
          <w:sz w:val="28"/>
          <w:szCs w:val="28"/>
        </w:rPr>
        <w:t>.г.);</w:t>
      </w:r>
    </w:p>
    <w:p w:rsidR="006A4BC8" w:rsidRPr="004B7AEB" w:rsidRDefault="006A4BC8" w:rsidP="004B7A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AEB">
        <w:rPr>
          <w:rFonts w:ascii="Times New Roman" w:hAnsi="Times New Roman"/>
          <w:sz w:val="28"/>
          <w:szCs w:val="28"/>
        </w:rPr>
        <w:t>- 1 место в районном конкурсе по благоустройству территории (лето 2014г.);</w:t>
      </w:r>
    </w:p>
    <w:p w:rsidR="006A4BC8" w:rsidRPr="004B7AEB" w:rsidRDefault="006A4BC8" w:rsidP="004B7A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AEB">
        <w:rPr>
          <w:rFonts w:ascii="Times New Roman" w:hAnsi="Times New Roman"/>
          <w:sz w:val="28"/>
          <w:szCs w:val="28"/>
        </w:rPr>
        <w:t>- районная спартакиада дошкольников (2012г.-1 место, 2013г.-3место, 2014г.-3место);</w:t>
      </w:r>
    </w:p>
    <w:p w:rsidR="006A4BC8" w:rsidRPr="004B7AEB" w:rsidRDefault="006A4BC8" w:rsidP="004B7A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AEB">
        <w:rPr>
          <w:rFonts w:ascii="Times New Roman" w:hAnsi="Times New Roman"/>
          <w:sz w:val="28"/>
          <w:szCs w:val="28"/>
        </w:rPr>
        <w:t>- районная полоса препятствий «Туристята»(2012г.-3место, 2013г.-1 и 3место, 2014г. 2место);</w:t>
      </w:r>
    </w:p>
    <w:p w:rsidR="006A4BC8" w:rsidRPr="004B7AEB" w:rsidRDefault="006A4BC8" w:rsidP="004B7A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AEB">
        <w:rPr>
          <w:rFonts w:ascii="Times New Roman" w:hAnsi="Times New Roman"/>
          <w:sz w:val="28"/>
          <w:szCs w:val="28"/>
        </w:rPr>
        <w:t>- 3 место получил проект воспитанника детского сада в районном конкурсе проектов «Питание и здоровье» (2014г.) и т.д.</w:t>
      </w:r>
    </w:p>
    <w:p w:rsidR="006A4BC8" w:rsidRPr="004B7AEB" w:rsidRDefault="006A4BC8" w:rsidP="004B7A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AEB">
        <w:rPr>
          <w:rFonts w:ascii="Times New Roman" w:hAnsi="Times New Roman"/>
          <w:sz w:val="28"/>
          <w:szCs w:val="28"/>
        </w:rPr>
        <w:t xml:space="preserve">    Педагоги детского сада  сотрудничают с родителями воспитанников, большинство из которых принимают самое активное участие в жизни детского сада, в сохранении здоровья детей, формирования здорового образа жизни своей семьи. Руководителем физического воспитания организации регулярно проводятся спортивные праздники «Папа, мама, я – спортивная семья», соревнования, забеги, эстафеты, турниры, даются групповые консультации, индивидуальные советы и рекомендации по сохранению здоровья и воспитанию здорового образа жизни. Для педагогов ДОУ и района узкий специалист проводит мастер-классы, презентации опыта работы на методических объединениях, семинарах и «круглых столах».</w:t>
      </w:r>
    </w:p>
    <w:p w:rsidR="006A4BC8" w:rsidRPr="004B7AEB" w:rsidRDefault="006A4BC8" w:rsidP="004B7A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AEB">
        <w:rPr>
          <w:rFonts w:ascii="Times New Roman" w:hAnsi="Times New Roman"/>
          <w:sz w:val="28"/>
          <w:szCs w:val="28"/>
        </w:rPr>
        <w:t xml:space="preserve">     За три последних года количество дней, пропущенных по болезни на одного ребёнка, остаётся практически на одном месте (2012- 0,12; 2013-0,11; 2014 – 0,12).</w:t>
      </w:r>
    </w:p>
    <w:p w:rsidR="006A4BC8" w:rsidRPr="004B7AEB" w:rsidRDefault="006A4BC8" w:rsidP="004B7A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4BC8" w:rsidRDefault="006A4BC8" w:rsidP="004B7AEB">
      <w:pPr>
        <w:jc w:val="both"/>
        <w:rPr>
          <w:rFonts w:ascii="Times New Roman" w:hAnsi="Times New Roman"/>
          <w:sz w:val="28"/>
          <w:szCs w:val="28"/>
        </w:rPr>
      </w:pPr>
    </w:p>
    <w:p w:rsidR="006A4BC8" w:rsidRDefault="006A4BC8" w:rsidP="004B7AEB">
      <w:pPr>
        <w:jc w:val="both"/>
        <w:rPr>
          <w:rFonts w:ascii="Times New Roman" w:hAnsi="Times New Roman"/>
          <w:sz w:val="28"/>
          <w:szCs w:val="28"/>
        </w:rPr>
      </w:pPr>
    </w:p>
    <w:p w:rsidR="006A4BC8" w:rsidRPr="004B7AEB" w:rsidRDefault="006A4BC8" w:rsidP="004B7A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образования                                         Т.В. Хевролина</w:t>
      </w:r>
    </w:p>
    <w:sectPr w:rsidR="006A4BC8" w:rsidRPr="004B7AEB" w:rsidSect="0076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4E3"/>
    <w:rsid w:val="000078E2"/>
    <w:rsid w:val="00136929"/>
    <w:rsid w:val="002C34C1"/>
    <w:rsid w:val="003048D4"/>
    <w:rsid w:val="00320B80"/>
    <w:rsid w:val="00391A2B"/>
    <w:rsid w:val="003E4ACB"/>
    <w:rsid w:val="003F3D02"/>
    <w:rsid w:val="004118F2"/>
    <w:rsid w:val="004B7AEB"/>
    <w:rsid w:val="006A4BC8"/>
    <w:rsid w:val="006B5661"/>
    <w:rsid w:val="0076127A"/>
    <w:rsid w:val="00765236"/>
    <w:rsid w:val="008521CD"/>
    <w:rsid w:val="00A24281"/>
    <w:rsid w:val="00CD0FD5"/>
    <w:rsid w:val="00CD550E"/>
    <w:rsid w:val="00E444E3"/>
    <w:rsid w:val="00E85F24"/>
    <w:rsid w:val="00F9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27A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uiPriority w:val="99"/>
    <w:qFormat/>
    <w:rsid w:val="00A24281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2428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B7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6D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3</Pages>
  <Words>834</Words>
  <Characters>4754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2015-02-13T12:53:00Z</cp:lastPrinted>
  <dcterms:created xsi:type="dcterms:W3CDTF">2015-02-13T11:07:00Z</dcterms:created>
  <dcterms:modified xsi:type="dcterms:W3CDTF">2015-02-13T12:58:00Z</dcterms:modified>
</cp:coreProperties>
</file>